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D9" w:rsidRPr="00785461" w:rsidRDefault="00103E4A" w:rsidP="00103E4A">
      <w:pPr>
        <w:jc w:val="center"/>
        <w:rPr>
          <w:b/>
          <w:sz w:val="16"/>
          <w:szCs w:val="16"/>
        </w:rPr>
      </w:pPr>
      <w:r>
        <w:object w:dxaOrig="9900" w:dyaOrig="1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7" type="#_x0000_t75" style="position:absolute;left:0;text-align:left;margin-left:9pt;margin-top:22.7pt;width:21pt;height:34.45pt;z-index:251655168;visibility:visible;mso-wrap-edited:f;mso-position-vertical-relative:page" o:allowoverlap="f">
            <v:imagedata r:id="rId5" o:title=""/>
            <w10:wrap anchory="page"/>
          </v:shape>
          <o:OLEObject Type="Embed" ProgID="Word.Picture.8" ShapeID="_x0000_s1067" DrawAspect="Content" ObjectID="_1810631178" r:id="rId6"/>
        </w:object>
      </w:r>
      <w:r w:rsidR="00A86D7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>
                <wp:simplePos x="0" y="0"/>
                <wp:positionH relativeFrom="column">
                  <wp:posOffset>457200</wp:posOffset>
                </wp:positionH>
                <wp:positionV relativeFrom="page">
                  <wp:posOffset>402590</wp:posOffset>
                </wp:positionV>
                <wp:extent cx="1058545" cy="266700"/>
                <wp:effectExtent l="3175" t="2540" r="0" b="0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5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16F" w:rsidRDefault="007B316F" w:rsidP="00103E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ÚŘAD MĚSTSKÉ ČÁSTI</w:t>
                            </w:r>
                          </w:p>
                          <w:p w:rsidR="007B316F" w:rsidRDefault="007B316F" w:rsidP="00103E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PRAHA 4</w:t>
                            </w:r>
                          </w:p>
                          <w:p w:rsidR="007B316F" w:rsidRDefault="007B316F" w:rsidP="00103E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ODBOR SPRÁVNÍCH AGEND</w:t>
                            </w:r>
                          </w:p>
                          <w:p w:rsidR="007B316F" w:rsidRDefault="007B316F" w:rsidP="00103E4A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36pt;margin-top:31.7pt;width:83.3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" o:allowoverlap="f" stroked="f" strokeweight="2.25pt">
                <v:textbox inset="0,0,0,0">
                  <w:txbxContent>
                    <w:p w:rsidR="007B316F" w:rsidRDefault="007B316F" w:rsidP="00103E4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ÚŘAD MĚSTSKÉ ČÁSTI</w:t>
                      </w:r>
                    </w:p>
                    <w:p w:rsidR="007B316F" w:rsidRDefault="007B316F" w:rsidP="00103E4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PRAHA 4</w:t>
                      </w:r>
                    </w:p>
                    <w:p w:rsidR="007B316F" w:rsidRDefault="007B316F" w:rsidP="00103E4A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ODBOR SPRÁVNÍCH AGEND</w:t>
                      </w:r>
                    </w:p>
                    <w:p w:rsidR="007B316F" w:rsidRDefault="007B316F" w:rsidP="00103E4A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2097B">
        <w:rPr>
          <w:b/>
          <w:sz w:val="20"/>
          <w:szCs w:val="20"/>
        </w:rPr>
        <w:t xml:space="preserve"> </w:t>
      </w:r>
    </w:p>
    <w:p w:rsidR="003E2DB3" w:rsidRDefault="005038C0" w:rsidP="008C24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</w:t>
      </w:r>
    </w:p>
    <w:p w:rsidR="00103E4A" w:rsidRDefault="003E2DB3" w:rsidP="008C24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</w:t>
      </w:r>
      <w:r w:rsidR="001D7B97">
        <w:rPr>
          <w:b/>
          <w:sz w:val="36"/>
          <w:szCs w:val="36"/>
        </w:rPr>
        <w:t xml:space="preserve">VP č. </w:t>
      </w:r>
      <w:r w:rsidR="005038C0">
        <w:rPr>
          <w:b/>
          <w:sz w:val="36"/>
          <w:szCs w:val="36"/>
        </w:rPr>
        <w:t>……………………….</w:t>
      </w:r>
    </w:p>
    <w:p w:rsidR="001D7B97" w:rsidRDefault="001D7B97" w:rsidP="008C24D9">
      <w:pPr>
        <w:jc w:val="center"/>
        <w:rPr>
          <w:b/>
          <w:sz w:val="36"/>
          <w:szCs w:val="36"/>
        </w:rPr>
      </w:pPr>
    </w:p>
    <w:p w:rsidR="00F41022" w:rsidRDefault="003E2DB3" w:rsidP="003E2DB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</w:t>
      </w:r>
      <w:r w:rsidR="00AB2BD8">
        <w:rPr>
          <w:b/>
          <w:sz w:val="36"/>
          <w:szCs w:val="36"/>
        </w:rPr>
        <w:t>Žádost o vydání</w:t>
      </w:r>
      <w:r w:rsidR="00F41022">
        <w:rPr>
          <w:b/>
          <w:sz w:val="36"/>
          <w:szCs w:val="36"/>
        </w:rPr>
        <w:t xml:space="preserve"> voličského průkazu </w:t>
      </w:r>
    </w:p>
    <w:p w:rsidR="001D7B97" w:rsidRDefault="001D7B97" w:rsidP="001D7B97">
      <w:pPr>
        <w:ind w:left="2124" w:firstLine="708"/>
        <w:rPr>
          <w:b/>
          <w:sz w:val="36"/>
          <w:szCs w:val="36"/>
        </w:rPr>
      </w:pPr>
    </w:p>
    <w:p w:rsidR="001D7B97" w:rsidRPr="001D7B97" w:rsidRDefault="001D7B97" w:rsidP="003E2DB3">
      <w:pPr>
        <w:jc w:val="center"/>
        <w:rPr>
          <w:b/>
        </w:rPr>
      </w:pPr>
      <w:r w:rsidRPr="001D7B97">
        <w:rPr>
          <w:b/>
        </w:rPr>
        <w:t xml:space="preserve">Volby do Poslanecké sněmovny Parlamentu České republiky konané ve dnech </w:t>
      </w:r>
      <w:r w:rsidR="005A62C8">
        <w:rPr>
          <w:b/>
        </w:rPr>
        <w:t>3. a 4</w:t>
      </w:r>
      <w:r w:rsidR="006C0232">
        <w:rPr>
          <w:b/>
        </w:rPr>
        <w:t>. října 2025</w:t>
      </w:r>
    </w:p>
    <w:p w:rsidR="00704A30" w:rsidRDefault="00704A30" w:rsidP="003E2DB3">
      <w:pPr>
        <w:jc w:val="center"/>
        <w:rPr>
          <w:b/>
        </w:rPr>
      </w:pPr>
    </w:p>
    <w:p w:rsidR="007E1557" w:rsidRDefault="007E1557" w:rsidP="007E1557">
      <w:r>
        <w:t>Jméno a příjmení voliče</w:t>
      </w:r>
      <w:r w:rsidR="001D7B97">
        <w:t>………………………………………………………………………………………</w:t>
      </w:r>
    </w:p>
    <w:p w:rsidR="007E1557" w:rsidRDefault="007E1557" w:rsidP="007E1557"/>
    <w:p w:rsidR="007E1557" w:rsidRDefault="007E1557" w:rsidP="007E1557">
      <w:r>
        <w:t>datum narození</w:t>
      </w:r>
      <w:r w:rsidR="001D7B97">
        <w:t>…………………</w:t>
      </w:r>
      <w:r w:rsidR="003E2DB3">
        <w:t>……</w:t>
      </w:r>
      <w:r w:rsidR="00155EAD">
        <w:t>………tel.</w:t>
      </w:r>
      <w:r w:rsidR="001D7B97">
        <w:t xml:space="preserve"> kontakt………………………………………………</w:t>
      </w:r>
      <w:proofErr w:type="gramStart"/>
      <w:r w:rsidR="001D7B97">
        <w:t>…</w:t>
      </w:r>
      <w:r w:rsidR="003E2DB3">
        <w:t>....</w:t>
      </w:r>
      <w:proofErr w:type="gramEnd"/>
    </w:p>
    <w:p w:rsidR="001D7B97" w:rsidRDefault="001D7B97" w:rsidP="007E1557"/>
    <w:p w:rsidR="007E1557" w:rsidRDefault="007E1557" w:rsidP="007E1557">
      <w:r>
        <w:t xml:space="preserve">místo trvalého </w:t>
      </w:r>
      <w:r w:rsidR="0034475D">
        <w:t xml:space="preserve">pobytu </w:t>
      </w:r>
      <w:r w:rsidR="001D7B97">
        <w:t>……………………………………………………………………………………</w:t>
      </w:r>
      <w:proofErr w:type="gramStart"/>
      <w:r w:rsidR="001D7B97">
        <w:t>…</w:t>
      </w:r>
      <w:r w:rsidR="003E2DB3">
        <w:t>..</w:t>
      </w:r>
      <w:proofErr w:type="gramEnd"/>
    </w:p>
    <w:p w:rsidR="007E1557" w:rsidRDefault="00A86D7A" w:rsidP="007E155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90170</wp:posOffset>
                </wp:positionV>
                <wp:extent cx="6844030" cy="1029970"/>
                <wp:effectExtent l="6350" t="8255" r="7620" b="9525"/>
                <wp:wrapNone/>
                <wp:docPr id="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030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8C0" w:rsidRPr="003E2DB3" w:rsidRDefault="005038C0" w:rsidP="007E155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E2DB3">
                              <w:rPr>
                                <w:b/>
                                <w:sz w:val="18"/>
                                <w:szCs w:val="18"/>
                              </w:rPr>
                              <w:t>Volič, který nebude volit ve volebním okrsku, v jehož stálém seznamu je zapsá</w:t>
                            </w:r>
                            <w:r w:rsidR="006C0232">
                              <w:rPr>
                                <w:b/>
                                <w:sz w:val="18"/>
                                <w:szCs w:val="18"/>
                              </w:rPr>
                              <w:t>n, může ode dne vyhlášení voleb</w:t>
                            </w:r>
                            <w:r w:rsidR="008A012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0124" w:rsidRPr="003E2DB3">
                              <w:rPr>
                                <w:b/>
                                <w:sz w:val="18"/>
                                <w:szCs w:val="18"/>
                              </w:rPr>
                              <w:t>do Poslanecké sněmovny Parlamentu ČR (dále jen „PS PČR“)</w:t>
                            </w:r>
                            <w:r w:rsidR="006C0232">
                              <w:rPr>
                                <w:b/>
                                <w:sz w:val="18"/>
                                <w:szCs w:val="18"/>
                              </w:rPr>
                              <w:t>, tj. od 14. 5. 2025</w:t>
                            </w:r>
                            <w:r w:rsidR="008A0124">
                              <w:rPr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  <w:r w:rsidR="006C023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2DB3">
                              <w:rPr>
                                <w:b/>
                                <w:sz w:val="18"/>
                                <w:szCs w:val="18"/>
                              </w:rPr>
                              <w:t>požádat obecní úřad, který vede stálý seznam voličů</w:t>
                            </w:r>
                            <w:r w:rsidR="008A0124">
                              <w:rPr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  <w:r w:rsidRPr="003E2DB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o vydání voličského průkazu. Žádost lze podat:</w:t>
                            </w:r>
                          </w:p>
                          <w:p w:rsidR="005038C0" w:rsidRPr="003E2DB3" w:rsidRDefault="00FF2EB3" w:rsidP="005038C0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</w:t>
                            </w:r>
                            <w:r w:rsidR="005038C0" w:rsidRPr="003E2DB3">
                              <w:rPr>
                                <w:b/>
                                <w:sz w:val="18"/>
                                <w:szCs w:val="18"/>
                              </w:rPr>
                              <w:t> listinné podobě opatřené úřed</w:t>
                            </w:r>
                            <w:r w:rsidR="00CB103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ně ověřeným podpisem voliče </w:t>
                            </w:r>
                            <w:r w:rsidR="00CB1033" w:rsidRPr="00CB1033">
                              <w:rPr>
                                <w:i/>
                                <w:sz w:val="18"/>
                                <w:szCs w:val="18"/>
                              </w:rPr>
                              <w:t xml:space="preserve">(podrobnosti a termín na rubové straně </w:t>
                            </w:r>
                            <w:r w:rsidR="00CB1033">
                              <w:rPr>
                                <w:i/>
                                <w:sz w:val="18"/>
                                <w:szCs w:val="18"/>
                              </w:rPr>
                              <w:t xml:space="preserve">této </w:t>
                            </w:r>
                            <w:r w:rsidR="00CB1033" w:rsidRPr="00CB1033">
                              <w:rPr>
                                <w:i/>
                                <w:sz w:val="18"/>
                                <w:szCs w:val="18"/>
                              </w:rPr>
                              <w:t>žádosti)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038C0" w:rsidRPr="003E2DB3" w:rsidRDefault="00FF2EB3" w:rsidP="00CB1033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</w:t>
                            </w:r>
                            <w:r w:rsidR="005038C0" w:rsidRPr="003E2DB3">
                              <w:rPr>
                                <w:b/>
                                <w:sz w:val="18"/>
                                <w:szCs w:val="18"/>
                              </w:rPr>
                              <w:t> elektronické podobě zaslané prostřednictvím datové schránky nejpozději 7 dnů přede dnem voleb do PS PČR</w:t>
                            </w:r>
                            <w:r w:rsidR="00CB103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CB1033" w:rsidRPr="003E2DB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tj. </w:t>
                            </w:r>
                            <w:r w:rsidR="00CB103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do </w:t>
                            </w:r>
                            <w:r w:rsidR="00CB1033">
                              <w:rPr>
                                <w:b/>
                                <w:sz w:val="18"/>
                                <w:szCs w:val="18"/>
                              </w:rPr>
                              <w:t>26. 09</w:t>
                            </w:r>
                            <w:r w:rsidR="00CB1033" w:rsidRPr="003E2DB3">
                              <w:rPr>
                                <w:b/>
                                <w:sz w:val="18"/>
                                <w:szCs w:val="18"/>
                              </w:rPr>
                              <w:t>. 202</w:t>
                            </w:r>
                            <w:r w:rsidR="00CB1033">
                              <w:rPr>
                                <w:b/>
                                <w:sz w:val="18"/>
                                <w:szCs w:val="18"/>
                              </w:rPr>
                              <w:t>5 do 16</w:t>
                            </w:r>
                            <w:r w:rsidR="00CB1033" w:rsidRPr="003E2DB3">
                              <w:rPr>
                                <w:b/>
                                <w:sz w:val="18"/>
                                <w:szCs w:val="18"/>
                              </w:rPr>
                              <w:t>:00</w:t>
                            </w:r>
                            <w:r w:rsidR="00CB103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). ID datové schránky úřadu je: </w:t>
                            </w:r>
                            <w:r w:rsidR="00CB1033" w:rsidRPr="00CB1033">
                              <w:rPr>
                                <w:b/>
                                <w:sz w:val="18"/>
                                <w:szCs w:val="18"/>
                              </w:rPr>
                              <w:t>ergbrf7</w:t>
                            </w:r>
                          </w:p>
                          <w:p w:rsidR="007B316F" w:rsidRPr="003E2DB3" w:rsidRDefault="00FF2EB3" w:rsidP="005038C0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  <w:r w:rsidR="005038C0" w:rsidRPr="003E2DB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sobně </w:t>
                            </w:r>
                            <w:r w:rsidR="00DC6968">
                              <w:rPr>
                                <w:b/>
                                <w:sz w:val="18"/>
                                <w:szCs w:val="18"/>
                              </w:rPr>
                              <w:t>od</w:t>
                            </w:r>
                            <w:r w:rsidR="005038C0" w:rsidRPr="003E2DB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6968">
                              <w:rPr>
                                <w:b/>
                                <w:sz w:val="18"/>
                                <w:szCs w:val="18"/>
                              </w:rPr>
                              <w:t>18</w:t>
                            </w:r>
                            <w:r w:rsidR="005038C0" w:rsidRPr="003E2DB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DC6968">
                              <w:rPr>
                                <w:b/>
                                <w:sz w:val="18"/>
                                <w:szCs w:val="18"/>
                              </w:rPr>
                              <w:t>09</w:t>
                            </w:r>
                            <w:r w:rsidR="005038C0" w:rsidRPr="003E2DB3">
                              <w:rPr>
                                <w:b/>
                                <w:sz w:val="18"/>
                                <w:szCs w:val="18"/>
                              </w:rPr>
                              <w:t>. 202</w:t>
                            </w:r>
                            <w:r w:rsidR="006C0232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5038C0" w:rsidRPr="003E2DB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1033" w:rsidRPr="00CB1033">
                              <w:rPr>
                                <w:i/>
                                <w:sz w:val="18"/>
                                <w:szCs w:val="18"/>
                              </w:rPr>
                              <w:t xml:space="preserve">(podrobnosti a termín na rubové straně </w:t>
                            </w:r>
                            <w:r w:rsidR="00CB1033">
                              <w:rPr>
                                <w:i/>
                                <w:sz w:val="18"/>
                                <w:szCs w:val="18"/>
                              </w:rPr>
                              <w:t xml:space="preserve">této </w:t>
                            </w:r>
                            <w:r w:rsidR="00CB1033" w:rsidRPr="00CB1033">
                              <w:rPr>
                                <w:i/>
                                <w:sz w:val="18"/>
                                <w:szCs w:val="18"/>
                              </w:rPr>
                              <w:t>žádosti)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7" type="#_x0000_t202" style="position:absolute;margin-left:.25pt;margin-top:7.1pt;width:538.9pt;height:8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ux8LwIAAFk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">
                <v:textbox>
                  <w:txbxContent>
                    <w:p w:rsidR="005038C0" w:rsidRPr="003E2DB3" w:rsidRDefault="005038C0" w:rsidP="007E155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E2DB3">
                        <w:rPr>
                          <w:b/>
                          <w:sz w:val="18"/>
                          <w:szCs w:val="18"/>
                        </w:rPr>
                        <w:t>Volič, který nebude volit ve volebním okrsku, v jehož stálém seznamu je zapsá</w:t>
                      </w:r>
                      <w:r w:rsidR="006C0232">
                        <w:rPr>
                          <w:b/>
                          <w:sz w:val="18"/>
                          <w:szCs w:val="18"/>
                        </w:rPr>
                        <w:t>n, může ode dne vyhlášení voleb</w:t>
                      </w:r>
                      <w:r w:rsidR="008A0124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8A0124" w:rsidRPr="003E2DB3">
                        <w:rPr>
                          <w:b/>
                          <w:sz w:val="18"/>
                          <w:szCs w:val="18"/>
                        </w:rPr>
                        <w:t>do Poslanecké sněmovny Parlamentu ČR (dále jen „PS PČR“)</w:t>
                      </w:r>
                      <w:r w:rsidR="006C0232">
                        <w:rPr>
                          <w:b/>
                          <w:sz w:val="18"/>
                          <w:szCs w:val="18"/>
                        </w:rPr>
                        <w:t>, tj. od 14. 5. 2025</w:t>
                      </w:r>
                      <w:r w:rsidR="008A0124">
                        <w:rPr>
                          <w:b/>
                          <w:sz w:val="18"/>
                          <w:szCs w:val="18"/>
                        </w:rPr>
                        <w:t>,</w:t>
                      </w:r>
                      <w:r w:rsidR="006C0232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E2DB3">
                        <w:rPr>
                          <w:b/>
                          <w:sz w:val="18"/>
                          <w:szCs w:val="18"/>
                        </w:rPr>
                        <w:t>požádat obecní úřad, který vede stálý seznam voličů</w:t>
                      </w:r>
                      <w:r w:rsidR="008A0124">
                        <w:rPr>
                          <w:b/>
                          <w:sz w:val="18"/>
                          <w:szCs w:val="18"/>
                        </w:rPr>
                        <w:t>,</w:t>
                      </w:r>
                      <w:r w:rsidRPr="003E2DB3">
                        <w:rPr>
                          <w:b/>
                          <w:sz w:val="18"/>
                          <w:szCs w:val="18"/>
                        </w:rPr>
                        <w:t xml:space="preserve"> o vydání voličského průkazu. Žádost lze podat:</w:t>
                      </w:r>
                    </w:p>
                    <w:p w:rsidR="005038C0" w:rsidRPr="003E2DB3" w:rsidRDefault="00FF2EB3" w:rsidP="005038C0">
                      <w:pPr>
                        <w:numPr>
                          <w:ilvl w:val="0"/>
                          <w:numId w:val="22"/>
                        </w:num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V</w:t>
                      </w:r>
                      <w:r w:rsidR="005038C0" w:rsidRPr="003E2DB3">
                        <w:rPr>
                          <w:b/>
                          <w:sz w:val="18"/>
                          <w:szCs w:val="18"/>
                        </w:rPr>
                        <w:t> listinné podobě opatřené úřed</w:t>
                      </w:r>
                      <w:r w:rsidR="00CB1033">
                        <w:rPr>
                          <w:b/>
                          <w:sz w:val="18"/>
                          <w:szCs w:val="18"/>
                        </w:rPr>
                        <w:t xml:space="preserve">ně ověřeným podpisem voliče </w:t>
                      </w:r>
                      <w:r w:rsidR="00CB1033" w:rsidRPr="00CB1033">
                        <w:rPr>
                          <w:i/>
                          <w:sz w:val="18"/>
                          <w:szCs w:val="18"/>
                        </w:rPr>
                        <w:t xml:space="preserve">(podrobnosti a termín na rubové straně </w:t>
                      </w:r>
                      <w:r w:rsidR="00CB1033">
                        <w:rPr>
                          <w:i/>
                          <w:sz w:val="18"/>
                          <w:szCs w:val="18"/>
                        </w:rPr>
                        <w:t xml:space="preserve">této </w:t>
                      </w:r>
                      <w:r w:rsidR="00CB1033" w:rsidRPr="00CB1033">
                        <w:rPr>
                          <w:i/>
                          <w:sz w:val="18"/>
                          <w:szCs w:val="18"/>
                        </w:rPr>
                        <w:t>žádosti)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.</w:t>
                      </w:r>
                    </w:p>
                    <w:p w:rsidR="005038C0" w:rsidRPr="003E2DB3" w:rsidRDefault="00FF2EB3" w:rsidP="00CB1033">
                      <w:pPr>
                        <w:numPr>
                          <w:ilvl w:val="0"/>
                          <w:numId w:val="22"/>
                        </w:num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V</w:t>
                      </w:r>
                      <w:r w:rsidR="005038C0" w:rsidRPr="003E2DB3">
                        <w:rPr>
                          <w:b/>
                          <w:sz w:val="18"/>
                          <w:szCs w:val="18"/>
                        </w:rPr>
                        <w:t> elektronické podobě zaslané prostřednictvím datové schránky nejpozději 7 dnů přede dnem voleb do PS PČR</w:t>
                      </w:r>
                      <w:r w:rsidR="00CB1033">
                        <w:rPr>
                          <w:b/>
                          <w:sz w:val="18"/>
                          <w:szCs w:val="18"/>
                        </w:rPr>
                        <w:t xml:space="preserve"> (</w:t>
                      </w:r>
                      <w:r w:rsidR="00CB1033" w:rsidRPr="003E2DB3">
                        <w:rPr>
                          <w:b/>
                          <w:sz w:val="18"/>
                          <w:szCs w:val="18"/>
                        </w:rPr>
                        <w:t xml:space="preserve">tj. </w:t>
                      </w:r>
                      <w:r w:rsidR="00CB1033">
                        <w:rPr>
                          <w:b/>
                          <w:sz w:val="18"/>
                          <w:szCs w:val="18"/>
                        </w:rPr>
                        <w:t xml:space="preserve">do </w:t>
                      </w:r>
                      <w:r w:rsidR="00CB1033">
                        <w:rPr>
                          <w:b/>
                          <w:sz w:val="18"/>
                          <w:szCs w:val="18"/>
                        </w:rPr>
                        <w:t>26. 09</w:t>
                      </w:r>
                      <w:r w:rsidR="00CB1033" w:rsidRPr="003E2DB3">
                        <w:rPr>
                          <w:b/>
                          <w:sz w:val="18"/>
                          <w:szCs w:val="18"/>
                        </w:rPr>
                        <w:t>. 202</w:t>
                      </w:r>
                      <w:r w:rsidR="00CB1033">
                        <w:rPr>
                          <w:b/>
                          <w:sz w:val="18"/>
                          <w:szCs w:val="18"/>
                        </w:rPr>
                        <w:t>5 do 16</w:t>
                      </w:r>
                      <w:r w:rsidR="00CB1033" w:rsidRPr="003E2DB3">
                        <w:rPr>
                          <w:b/>
                          <w:sz w:val="18"/>
                          <w:szCs w:val="18"/>
                        </w:rPr>
                        <w:t>:00</w:t>
                      </w:r>
                      <w:r w:rsidR="00CB1033">
                        <w:rPr>
                          <w:b/>
                          <w:sz w:val="18"/>
                          <w:szCs w:val="18"/>
                        </w:rPr>
                        <w:t xml:space="preserve">). ID datové schránky úřadu je: </w:t>
                      </w:r>
                      <w:r w:rsidR="00CB1033" w:rsidRPr="00CB1033">
                        <w:rPr>
                          <w:b/>
                          <w:sz w:val="18"/>
                          <w:szCs w:val="18"/>
                        </w:rPr>
                        <w:t>ergbrf7</w:t>
                      </w:r>
                    </w:p>
                    <w:p w:rsidR="007B316F" w:rsidRPr="003E2DB3" w:rsidRDefault="00FF2EB3" w:rsidP="005038C0">
                      <w:pPr>
                        <w:numPr>
                          <w:ilvl w:val="0"/>
                          <w:numId w:val="22"/>
                        </w:num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O</w:t>
                      </w:r>
                      <w:r w:rsidR="005038C0" w:rsidRPr="003E2DB3">
                        <w:rPr>
                          <w:b/>
                          <w:sz w:val="18"/>
                          <w:szCs w:val="18"/>
                        </w:rPr>
                        <w:t xml:space="preserve">sobně </w:t>
                      </w:r>
                      <w:r w:rsidR="00DC6968">
                        <w:rPr>
                          <w:b/>
                          <w:sz w:val="18"/>
                          <w:szCs w:val="18"/>
                        </w:rPr>
                        <w:t>od</w:t>
                      </w:r>
                      <w:r w:rsidR="005038C0" w:rsidRPr="003E2DB3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C6968">
                        <w:rPr>
                          <w:b/>
                          <w:sz w:val="18"/>
                          <w:szCs w:val="18"/>
                        </w:rPr>
                        <w:t>18</w:t>
                      </w:r>
                      <w:r w:rsidR="005038C0" w:rsidRPr="003E2DB3">
                        <w:rPr>
                          <w:b/>
                          <w:sz w:val="18"/>
                          <w:szCs w:val="18"/>
                        </w:rPr>
                        <w:t xml:space="preserve">. </w:t>
                      </w:r>
                      <w:r w:rsidR="00DC6968">
                        <w:rPr>
                          <w:b/>
                          <w:sz w:val="18"/>
                          <w:szCs w:val="18"/>
                        </w:rPr>
                        <w:t>09</w:t>
                      </w:r>
                      <w:r w:rsidR="005038C0" w:rsidRPr="003E2DB3">
                        <w:rPr>
                          <w:b/>
                          <w:sz w:val="18"/>
                          <w:szCs w:val="18"/>
                        </w:rPr>
                        <w:t>. 202</w:t>
                      </w:r>
                      <w:r w:rsidR="006C0232">
                        <w:rPr>
                          <w:b/>
                          <w:sz w:val="18"/>
                          <w:szCs w:val="18"/>
                        </w:rPr>
                        <w:t>5</w:t>
                      </w:r>
                      <w:r w:rsidR="005038C0" w:rsidRPr="003E2DB3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B1033" w:rsidRPr="00CB1033">
                        <w:rPr>
                          <w:i/>
                          <w:sz w:val="18"/>
                          <w:szCs w:val="18"/>
                        </w:rPr>
                        <w:t xml:space="preserve">(podrobnosti a termín na rubové straně </w:t>
                      </w:r>
                      <w:r w:rsidR="00CB1033">
                        <w:rPr>
                          <w:i/>
                          <w:sz w:val="18"/>
                          <w:szCs w:val="18"/>
                        </w:rPr>
                        <w:t xml:space="preserve">této </w:t>
                      </w:r>
                      <w:r w:rsidR="00CB1033" w:rsidRPr="00CB1033">
                        <w:rPr>
                          <w:i/>
                          <w:sz w:val="18"/>
                          <w:szCs w:val="18"/>
                        </w:rPr>
                        <w:t>žádosti)</w:t>
                      </w:r>
                    </w:p>
                  </w:txbxContent>
                </v:textbox>
              </v:shape>
            </w:pict>
          </mc:Fallback>
        </mc:AlternateContent>
      </w:r>
    </w:p>
    <w:p w:rsidR="007E1557" w:rsidRDefault="007E1557" w:rsidP="007E1557">
      <w:pPr>
        <w:rPr>
          <w:sz w:val="20"/>
          <w:szCs w:val="20"/>
        </w:rPr>
      </w:pPr>
      <w:r>
        <w:t xml:space="preserve">                 </w:t>
      </w:r>
    </w:p>
    <w:p w:rsidR="007E1557" w:rsidRDefault="00A86D7A" w:rsidP="007E1557">
      <w:r>
        <w:rPr>
          <w:noProof/>
        </w:rPr>
        <mc:AlternateContent>
          <mc:Choice Requires="wpc">
            <w:drawing>
              <wp:inline distT="0" distB="0" distL="0" distR="0">
                <wp:extent cx="6286500" cy="1028700"/>
                <wp:effectExtent l="0" t="2540" r="3175" b="0"/>
                <wp:docPr id="45" name="Plátno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8A24DE0" id="Plátno 45" o:spid="_x0000_s1026" editas="canvas" style="width:495pt;height:81pt;mso-position-horizontal-relative:char;mso-position-vertical-relative:line" coordsize="62865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AsbOuLcAAAABQEAAA8AAAAAAAAAAAAAAAAAYwMAAGRycy9kb3du&#10;cmV2LnhtbFBLBQYAAAAABAAEAPMAAABsBAAAAAA=&#10;">
                <v:shape id="_x0000_s1027" type="#_x0000_t75" style="position:absolute;width:62865;height:1028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7E1557" w:rsidRDefault="005038C0" w:rsidP="007E1557">
      <w:pPr>
        <w:rPr>
          <w:b/>
        </w:rPr>
      </w:pPr>
      <w:r w:rsidRPr="005038C0">
        <w:rPr>
          <w:b/>
          <w:color w:val="FF0000"/>
        </w:rPr>
        <w:t>Předání vystaveného voličského průkazu nejdříve 15 dnů přede dnem voleb:</w:t>
      </w:r>
      <w:r>
        <w:rPr>
          <w:b/>
        </w:rPr>
        <w:t xml:space="preserve"> (označte křížkem)</w:t>
      </w:r>
    </w:p>
    <w:p w:rsidR="007E1557" w:rsidRDefault="007E1557" w:rsidP="007E1557">
      <w:r>
        <w:t xml:space="preserve">                                                                        </w:t>
      </w:r>
    </w:p>
    <w:p w:rsidR="007E1557" w:rsidRDefault="00A86D7A" w:rsidP="00003C61">
      <w:pPr>
        <w:tabs>
          <w:tab w:val="left" w:pos="1276"/>
        </w:tabs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457200" cy="228600"/>
                <wp:effectExtent l="12700" t="9525" r="6350" b="9525"/>
                <wp:wrapNone/>
                <wp:docPr id="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8FC67" id="Rectangle 54" o:spid="_x0000_s1026" style="position:absolute;margin-left:0;margin-top:.8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"/>
            </w:pict>
          </mc:Fallback>
        </mc:AlternateContent>
      </w:r>
      <w:r w:rsidR="007E1557">
        <w:tab/>
      </w:r>
      <w:r w:rsidR="007E1557">
        <w:rPr>
          <w:b/>
          <w:sz w:val="22"/>
          <w:szCs w:val="22"/>
        </w:rPr>
        <w:t xml:space="preserve">osobní </w:t>
      </w:r>
      <w:r w:rsidR="00806C25">
        <w:rPr>
          <w:b/>
          <w:sz w:val="22"/>
          <w:szCs w:val="22"/>
        </w:rPr>
        <w:t>předání voliči</w:t>
      </w:r>
      <w:r w:rsidR="00003C61">
        <w:rPr>
          <w:b/>
          <w:sz w:val="22"/>
          <w:szCs w:val="22"/>
        </w:rPr>
        <w:t xml:space="preserve"> </w:t>
      </w:r>
      <w:r w:rsidR="007E1557">
        <w:rPr>
          <w:b/>
          <w:sz w:val="22"/>
          <w:szCs w:val="22"/>
        </w:rPr>
        <w:t>nebo předání osobě, která se prokáže plnou mocí s ověřeným podpisem</w:t>
      </w:r>
      <w:r w:rsidR="00F41022">
        <w:rPr>
          <w:b/>
          <w:sz w:val="22"/>
          <w:szCs w:val="22"/>
        </w:rPr>
        <w:t xml:space="preserve"> voliče</w:t>
      </w:r>
    </w:p>
    <w:p w:rsidR="007E1557" w:rsidRDefault="007E1557" w:rsidP="007E1557">
      <w:pPr>
        <w:tabs>
          <w:tab w:val="left" w:pos="14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žádajícího o vydání voličského průkazu na </w:t>
      </w:r>
      <w:r w:rsidR="00360DE1">
        <w:rPr>
          <w:b/>
          <w:sz w:val="22"/>
          <w:szCs w:val="22"/>
        </w:rPr>
        <w:t xml:space="preserve">odboru správních agend </w:t>
      </w:r>
      <w:r>
        <w:rPr>
          <w:b/>
          <w:sz w:val="22"/>
          <w:szCs w:val="22"/>
        </w:rPr>
        <w:t>Úřadu městské části Praha 4,</w:t>
      </w:r>
      <w:r w:rsidR="00F41022">
        <w:rPr>
          <w:b/>
          <w:sz w:val="22"/>
          <w:szCs w:val="22"/>
        </w:rPr>
        <w:t xml:space="preserve"> </w:t>
      </w:r>
    </w:p>
    <w:p w:rsidR="007E1557" w:rsidRDefault="007E1557" w:rsidP="007E1557">
      <w:pPr>
        <w:tabs>
          <w:tab w:val="left" w:pos="14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Antala Staška 2059/80b (dále jen „OSA“), vpravo od podatelny</w:t>
      </w:r>
      <w:r w:rsidR="00F41022">
        <w:rPr>
          <w:b/>
          <w:sz w:val="22"/>
          <w:szCs w:val="22"/>
        </w:rPr>
        <w:t xml:space="preserve"> </w:t>
      </w:r>
    </w:p>
    <w:p w:rsidR="007E1557" w:rsidRDefault="007E1557" w:rsidP="007E1557">
      <w:pPr>
        <w:tabs>
          <w:tab w:val="left" w:pos="29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(nejdříve 15 dnů přede dnem voleb</w:t>
      </w:r>
      <w:r w:rsidR="00D33F67">
        <w:rPr>
          <w:sz w:val="22"/>
          <w:szCs w:val="22"/>
        </w:rPr>
        <w:t xml:space="preserve"> </w:t>
      </w:r>
      <w:r w:rsidR="00AB2BD8">
        <w:rPr>
          <w:sz w:val="22"/>
          <w:szCs w:val="22"/>
        </w:rPr>
        <w:t>–</w:t>
      </w:r>
      <w:r w:rsidR="00D33F67">
        <w:rPr>
          <w:sz w:val="22"/>
          <w:szCs w:val="22"/>
        </w:rPr>
        <w:t xml:space="preserve"> </w:t>
      </w:r>
      <w:r w:rsidR="006C0232">
        <w:rPr>
          <w:b/>
          <w:color w:val="FF0000"/>
          <w:sz w:val="22"/>
          <w:szCs w:val="22"/>
        </w:rPr>
        <w:t>18</w:t>
      </w:r>
      <w:r w:rsidR="005038C0" w:rsidRPr="003E2DB3">
        <w:rPr>
          <w:b/>
          <w:color w:val="FF0000"/>
          <w:sz w:val="22"/>
          <w:szCs w:val="22"/>
        </w:rPr>
        <w:t>. 09. 202</w:t>
      </w:r>
      <w:r w:rsidR="006C0232">
        <w:rPr>
          <w:b/>
          <w:color w:val="FF0000"/>
          <w:sz w:val="22"/>
          <w:szCs w:val="22"/>
        </w:rPr>
        <w:t>5</w:t>
      </w:r>
      <w:r w:rsidRPr="003E2DB3">
        <w:rPr>
          <w:b/>
          <w:color w:val="FF0000"/>
          <w:sz w:val="22"/>
          <w:szCs w:val="22"/>
        </w:rPr>
        <w:t xml:space="preserve"> </w:t>
      </w:r>
      <w:r w:rsidR="005038C0" w:rsidRPr="003E2DB3">
        <w:rPr>
          <w:b/>
          <w:color w:val="FF0000"/>
          <w:sz w:val="22"/>
          <w:szCs w:val="22"/>
        </w:rPr>
        <w:t>–</w:t>
      </w:r>
      <w:r w:rsidRPr="003E2DB3">
        <w:rPr>
          <w:b/>
          <w:color w:val="FF0000"/>
          <w:sz w:val="22"/>
          <w:szCs w:val="22"/>
        </w:rPr>
        <w:t xml:space="preserve"> </w:t>
      </w:r>
      <w:r w:rsidR="006C0232">
        <w:rPr>
          <w:b/>
          <w:color w:val="FF0000"/>
          <w:sz w:val="22"/>
          <w:szCs w:val="22"/>
        </w:rPr>
        <w:t>01</w:t>
      </w:r>
      <w:r w:rsidR="005038C0" w:rsidRPr="003E2DB3">
        <w:rPr>
          <w:b/>
          <w:color w:val="FF0000"/>
          <w:sz w:val="22"/>
          <w:szCs w:val="22"/>
        </w:rPr>
        <w:t>. 10. 202</w:t>
      </w:r>
      <w:r w:rsidR="006C0232">
        <w:rPr>
          <w:b/>
          <w:color w:val="FF0000"/>
          <w:sz w:val="22"/>
          <w:szCs w:val="22"/>
        </w:rPr>
        <w:t>5</w:t>
      </w:r>
      <w:r w:rsidR="00514F16" w:rsidRPr="003E2DB3">
        <w:rPr>
          <w:b/>
          <w:color w:val="FF0000"/>
          <w:sz w:val="22"/>
          <w:szCs w:val="22"/>
        </w:rPr>
        <w:t xml:space="preserve"> do 16:00 hodin</w:t>
      </w:r>
      <w:r w:rsidR="00AB2BD8">
        <w:rPr>
          <w:b/>
          <w:sz w:val="22"/>
          <w:szCs w:val="22"/>
        </w:rPr>
        <w:t>)</w:t>
      </w:r>
    </w:p>
    <w:p w:rsidR="007E1557" w:rsidRDefault="007E1557" w:rsidP="007E1557">
      <w:pPr>
        <w:tabs>
          <w:tab w:val="left" w:pos="29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516337" w:rsidRDefault="00516337" w:rsidP="007E1557">
      <w:pPr>
        <w:tabs>
          <w:tab w:val="left" w:pos="2940"/>
        </w:tabs>
        <w:rPr>
          <w:sz w:val="22"/>
          <w:szCs w:val="22"/>
        </w:rPr>
      </w:pPr>
    </w:p>
    <w:tbl>
      <w:tblPr>
        <w:tblpPr w:leftFromText="141" w:rightFromText="141" w:vertAnchor="text" w:tblpX="352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410"/>
      </w:tblGrid>
      <w:tr w:rsidR="007E1557" w:rsidRPr="00AE3EE5" w:rsidTr="00003C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557" w:rsidRPr="00AE3EE5" w:rsidRDefault="007E1557" w:rsidP="00AE3EE5">
            <w:pPr>
              <w:tabs>
                <w:tab w:val="left" w:pos="2940"/>
              </w:tabs>
              <w:rPr>
                <w:b/>
                <w:sz w:val="22"/>
                <w:szCs w:val="22"/>
              </w:rPr>
            </w:pPr>
            <w:r w:rsidRPr="00AE3EE5">
              <w:rPr>
                <w:b/>
                <w:sz w:val="22"/>
                <w:szCs w:val="22"/>
              </w:rPr>
              <w:t>pondělí a středa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557" w:rsidRPr="00AE3EE5" w:rsidRDefault="007E1557" w:rsidP="00003C61">
            <w:pPr>
              <w:tabs>
                <w:tab w:val="left" w:pos="2940"/>
              </w:tabs>
              <w:rPr>
                <w:b/>
                <w:sz w:val="22"/>
                <w:szCs w:val="22"/>
              </w:rPr>
            </w:pPr>
            <w:r w:rsidRPr="00AE3EE5">
              <w:rPr>
                <w:b/>
                <w:sz w:val="22"/>
                <w:szCs w:val="22"/>
              </w:rPr>
              <w:t>08:</w:t>
            </w:r>
            <w:r w:rsidR="00003C61">
              <w:rPr>
                <w:b/>
                <w:sz w:val="22"/>
                <w:szCs w:val="22"/>
              </w:rPr>
              <w:t>0</w:t>
            </w:r>
            <w:r w:rsidRPr="00AE3EE5">
              <w:rPr>
                <w:b/>
                <w:sz w:val="22"/>
                <w:szCs w:val="22"/>
              </w:rPr>
              <w:t>0 - 18:00 hodin</w:t>
            </w:r>
          </w:p>
        </w:tc>
      </w:tr>
      <w:tr w:rsidR="007E1557" w:rsidRPr="00AE3EE5" w:rsidTr="00003C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557" w:rsidRPr="00AE3EE5" w:rsidRDefault="007E1557" w:rsidP="00AE3EE5">
            <w:pPr>
              <w:tabs>
                <w:tab w:val="left" w:pos="2940"/>
              </w:tabs>
              <w:rPr>
                <w:b/>
                <w:sz w:val="22"/>
                <w:szCs w:val="22"/>
              </w:rPr>
            </w:pPr>
            <w:r w:rsidRPr="00AE3EE5">
              <w:rPr>
                <w:b/>
                <w:sz w:val="22"/>
                <w:szCs w:val="22"/>
              </w:rPr>
              <w:t>úterý a čtvrtek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557" w:rsidRPr="00AE3EE5" w:rsidRDefault="007E1557" w:rsidP="00806C25">
            <w:pPr>
              <w:tabs>
                <w:tab w:val="left" w:pos="2940"/>
              </w:tabs>
              <w:rPr>
                <w:b/>
                <w:sz w:val="22"/>
                <w:szCs w:val="22"/>
              </w:rPr>
            </w:pPr>
            <w:r w:rsidRPr="00AE3EE5">
              <w:rPr>
                <w:b/>
                <w:sz w:val="22"/>
                <w:szCs w:val="22"/>
              </w:rPr>
              <w:t>08:</w:t>
            </w:r>
            <w:r w:rsidR="00003C61">
              <w:rPr>
                <w:b/>
                <w:sz w:val="22"/>
                <w:szCs w:val="22"/>
              </w:rPr>
              <w:t>0</w:t>
            </w:r>
            <w:r w:rsidRPr="00AE3EE5">
              <w:rPr>
                <w:b/>
                <w:sz w:val="22"/>
                <w:szCs w:val="22"/>
              </w:rPr>
              <w:t xml:space="preserve">0 </w:t>
            </w:r>
            <w:r w:rsidR="00806C25">
              <w:rPr>
                <w:b/>
                <w:sz w:val="22"/>
                <w:szCs w:val="22"/>
              </w:rPr>
              <w:t xml:space="preserve">- </w:t>
            </w:r>
            <w:r w:rsidRPr="00AE3EE5">
              <w:rPr>
                <w:b/>
                <w:sz w:val="22"/>
                <w:szCs w:val="22"/>
              </w:rPr>
              <w:t>12:00 hodin</w:t>
            </w:r>
          </w:p>
        </w:tc>
      </w:tr>
      <w:tr w:rsidR="000F5E6C" w:rsidRPr="00AE3EE5" w:rsidTr="00003C6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E6C" w:rsidRPr="000F5E6C" w:rsidRDefault="000F5E6C" w:rsidP="006C0232">
            <w:pPr>
              <w:tabs>
                <w:tab w:val="left" w:pos="2940"/>
              </w:tabs>
              <w:rPr>
                <w:b/>
                <w:color w:val="FF0000"/>
                <w:sz w:val="22"/>
                <w:szCs w:val="22"/>
              </w:rPr>
            </w:pPr>
            <w:r w:rsidRPr="000F5E6C">
              <w:rPr>
                <w:b/>
                <w:color w:val="FF0000"/>
                <w:sz w:val="22"/>
                <w:szCs w:val="22"/>
              </w:rPr>
              <w:t xml:space="preserve">středa </w:t>
            </w:r>
            <w:r w:rsidR="006C0232">
              <w:rPr>
                <w:b/>
                <w:color w:val="FF0000"/>
                <w:sz w:val="22"/>
                <w:szCs w:val="22"/>
              </w:rPr>
              <w:t>01</w:t>
            </w:r>
            <w:r w:rsidR="005038C0">
              <w:rPr>
                <w:b/>
                <w:color w:val="FF0000"/>
                <w:sz w:val="22"/>
                <w:szCs w:val="22"/>
              </w:rPr>
              <w:t>. 10. 202</w:t>
            </w:r>
            <w:r w:rsidR="006C0232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E6C" w:rsidRPr="000F5E6C" w:rsidRDefault="000F5E6C" w:rsidP="00806C25">
            <w:pPr>
              <w:tabs>
                <w:tab w:val="left" w:pos="2940"/>
              </w:tabs>
              <w:rPr>
                <w:b/>
                <w:color w:val="FF0000"/>
                <w:sz w:val="22"/>
                <w:szCs w:val="22"/>
              </w:rPr>
            </w:pPr>
            <w:r w:rsidRPr="000F5E6C">
              <w:rPr>
                <w:b/>
                <w:color w:val="FF0000"/>
                <w:sz w:val="22"/>
                <w:szCs w:val="22"/>
              </w:rPr>
              <w:t xml:space="preserve">08:00 </w:t>
            </w:r>
            <w:r w:rsidR="00806C25">
              <w:rPr>
                <w:b/>
                <w:color w:val="FF0000"/>
                <w:sz w:val="22"/>
                <w:szCs w:val="22"/>
              </w:rPr>
              <w:t>-</w:t>
            </w:r>
            <w:r w:rsidRPr="000F5E6C">
              <w:rPr>
                <w:b/>
                <w:color w:val="FF0000"/>
                <w:sz w:val="22"/>
                <w:szCs w:val="22"/>
              </w:rPr>
              <w:t xml:space="preserve"> 16:00 hodin</w:t>
            </w:r>
          </w:p>
        </w:tc>
      </w:tr>
    </w:tbl>
    <w:p w:rsidR="007E1557" w:rsidRDefault="007E1557" w:rsidP="007E1557">
      <w:pPr>
        <w:tabs>
          <w:tab w:val="left" w:pos="29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>
        <w:rPr>
          <w:b/>
          <w:sz w:val="22"/>
          <w:szCs w:val="22"/>
        </w:rPr>
        <w:t>úřední hodiny:</w:t>
      </w:r>
      <w:r>
        <w:rPr>
          <w:sz w:val="22"/>
          <w:szCs w:val="22"/>
        </w:rPr>
        <w:t xml:space="preserve">      </w:t>
      </w:r>
      <w:r w:rsidR="000412E8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</w:t>
      </w:r>
    </w:p>
    <w:p w:rsidR="007E1557" w:rsidRDefault="007E1557" w:rsidP="007E1557">
      <w:pPr>
        <w:tabs>
          <w:tab w:val="left" w:pos="2940"/>
        </w:tabs>
        <w:rPr>
          <w:sz w:val="22"/>
          <w:szCs w:val="22"/>
        </w:rPr>
      </w:pPr>
    </w:p>
    <w:p w:rsidR="000F5E6C" w:rsidRDefault="000412E8" w:rsidP="007E1557">
      <w:pPr>
        <w:tabs>
          <w:tab w:val="left" w:pos="29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p w:rsidR="000412E8" w:rsidRDefault="000412E8" w:rsidP="007E1557">
      <w:pPr>
        <w:tabs>
          <w:tab w:val="left" w:pos="2940"/>
        </w:tabs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7E1557" w:rsidRDefault="000412E8" w:rsidP="007E1557">
      <w:pPr>
        <w:tabs>
          <w:tab w:val="left" w:pos="2925"/>
        </w:tabs>
        <w:rPr>
          <w:sz w:val="22"/>
          <w:szCs w:val="22"/>
        </w:rPr>
      </w:pPr>
      <w:r w:rsidRPr="000412E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</w:t>
      </w:r>
    </w:p>
    <w:p w:rsidR="007E1557" w:rsidRDefault="00A86D7A" w:rsidP="007E1557">
      <w:pPr>
        <w:tabs>
          <w:tab w:val="left" w:pos="2925"/>
        </w:tabs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36195</wp:posOffset>
                </wp:positionV>
                <wp:extent cx="457200" cy="228600"/>
                <wp:effectExtent l="6350" t="11430" r="12700" b="7620"/>
                <wp:wrapNone/>
                <wp:docPr id="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8FBC3" id="Rectangle 47" o:spid="_x0000_s1026" style="position:absolute;margin-left:.25pt;margin-top:2.85pt;width:3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"/>
            </w:pict>
          </mc:Fallback>
        </mc:AlternateContent>
      </w:r>
      <w:r w:rsidR="005038C0">
        <w:rPr>
          <w:sz w:val="22"/>
          <w:szCs w:val="22"/>
        </w:rPr>
        <w:t xml:space="preserve">               </w:t>
      </w:r>
      <w:r w:rsidR="007E1557">
        <w:rPr>
          <w:sz w:val="22"/>
          <w:szCs w:val="22"/>
        </w:rPr>
        <w:t xml:space="preserve">        </w:t>
      </w:r>
      <w:r w:rsidR="007E1557">
        <w:rPr>
          <w:b/>
          <w:sz w:val="22"/>
          <w:szCs w:val="22"/>
        </w:rPr>
        <w:t>zaslání doporučeně do vlastních rukou (</w:t>
      </w:r>
      <w:r w:rsidR="007E1557" w:rsidRPr="00704A30">
        <w:rPr>
          <w:sz w:val="22"/>
          <w:szCs w:val="22"/>
        </w:rPr>
        <w:t>obálka s červeným pruhem</w:t>
      </w:r>
      <w:r w:rsidR="007E1557">
        <w:rPr>
          <w:b/>
          <w:sz w:val="22"/>
          <w:szCs w:val="22"/>
        </w:rPr>
        <w:t>) na adresu, kde</w:t>
      </w:r>
      <w:r w:rsidR="00704A30">
        <w:rPr>
          <w:b/>
          <w:sz w:val="22"/>
          <w:szCs w:val="22"/>
        </w:rPr>
        <w:t xml:space="preserve"> se v době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voleb budete </w:t>
      </w:r>
      <w:r w:rsidR="00AB2BD8">
        <w:rPr>
          <w:b/>
          <w:sz w:val="22"/>
          <w:szCs w:val="22"/>
        </w:rPr>
        <w:t xml:space="preserve">zdržovat </w:t>
      </w:r>
      <w:r w:rsidR="00AB2BD8" w:rsidRPr="00E013E1">
        <w:rPr>
          <w:sz w:val="22"/>
          <w:szCs w:val="22"/>
        </w:rPr>
        <w:t>(uveďte</w:t>
      </w:r>
      <w:r w:rsidR="00E013E1">
        <w:rPr>
          <w:sz w:val="22"/>
          <w:szCs w:val="22"/>
        </w:rPr>
        <w:t>,</w:t>
      </w:r>
      <w:r w:rsidRPr="00E013E1">
        <w:rPr>
          <w:sz w:val="22"/>
          <w:szCs w:val="22"/>
        </w:rPr>
        <w:t xml:space="preserve"> </w:t>
      </w:r>
      <w:r>
        <w:rPr>
          <w:sz w:val="22"/>
          <w:szCs w:val="22"/>
        </w:rPr>
        <w:t>prosím</w:t>
      </w:r>
      <w:r w:rsidR="00E013E1">
        <w:rPr>
          <w:sz w:val="22"/>
          <w:szCs w:val="22"/>
        </w:rPr>
        <w:t>e,</w:t>
      </w:r>
      <w:bookmarkStart w:id="0" w:name="_GoBack"/>
      <w:bookmarkEnd w:id="0"/>
      <w:r>
        <w:rPr>
          <w:sz w:val="22"/>
          <w:szCs w:val="22"/>
        </w:rPr>
        <w:t xml:space="preserve"> čitelně přesnou adresu včetně PSČ)       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</w:p>
    <w:p w:rsidR="00382505" w:rsidRDefault="00382505" w:rsidP="00382505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5038C0">
        <w:rPr>
          <w:sz w:val="22"/>
          <w:szCs w:val="22"/>
        </w:rPr>
        <w:t xml:space="preserve">    ……………………………………………………….</w:t>
      </w:r>
    </w:p>
    <w:p w:rsidR="005038C0" w:rsidRDefault="005038C0" w:rsidP="00382505">
      <w:pPr>
        <w:tabs>
          <w:tab w:val="left" w:pos="2925"/>
        </w:tabs>
        <w:rPr>
          <w:sz w:val="22"/>
          <w:szCs w:val="22"/>
        </w:rPr>
      </w:pPr>
    </w:p>
    <w:p w:rsidR="005038C0" w:rsidRDefault="005038C0" w:rsidP="00382505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……………………………………………………….</w:t>
      </w:r>
    </w:p>
    <w:p w:rsidR="005038C0" w:rsidRDefault="005038C0" w:rsidP="00382505">
      <w:pPr>
        <w:tabs>
          <w:tab w:val="left" w:pos="2925"/>
        </w:tabs>
        <w:rPr>
          <w:sz w:val="22"/>
          <w:szCs w:val="22"/>
        </w:rPr>
      </w:pPr>
    </w:p>
    <w:p w:rsidR="005038C0" w:rsidRDefault="005038C0" w:rsidP="00382505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……………………………………………………….</w:t>
      </w:r>
      <w:r>
        <w:rPr>
          <w:sz w:val="22"/>
          <w:szCs w:val="22"/>
        </w:rPr>
        <w:tab/>
      </w:r>
    </w:p>
    <w:p w:rsidR="00382505" w:rsidRDefault="00382505" w:rsidP="00382505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</w:p>
    <w:p w:rsidR="00382505" w:rsidRDefault="00382505" w:rsidP="00382505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:rsidR="00382505" w:rsidRDefault="00382505" w:rsidP="00382505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 xml:space="preserve">V Praze </w:t>
      </w:r>
      <w:proofErr w:type="gramStart"/>
      <w:r>
        <w:rPr>
          <w:sz w:val="22"/>
          <w:szCs w:val="22"/>
        </w:rPr>
        <w:t>dne</w:t>
      </w:r>
      <w:r w:rsidR="001D7B97">
        <w:rPr>
          <w:sz w:val="22"/>
          <w:szCs w:val="22"/>
        </w:rPr>
        <w:t xml:space="preserve">:                                                                             </w:t>
      </w:r>
      <w:r>
        <w:rPr>
          <w:sz w:val="22"/>
          <w:szCs w:val="22"/>
        </w:rPr>
        <w:t>podpis</w:t>
      </w:r>
      <w:proofErr w:type="gramEnd"/>
      <w:r>
        <w:rPr>
          <w:sz w:val="22"/>
          <w:szCs w:val="22"/>
        </w:rPr>
        <w:t xml:space="preserve"> voliče: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 xml:space="preserve">místo pro ověření podpisu:                     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3E2DB3" w:rsidRDefault="003E2DB3" w:rsidP="009053CA">
      <w:pPr>
        <w:rPr>
          <w:b/>
          <w:color w:val="FF0000"/>
          <w:sz w:val="20"/>
          <w:szCs w:val="20"/>
        </w:rPr>
      </w:pPr>
    </w:p>
    <w:p w:rsidR="003E2DB3" w:rsidRDefault="003E2DB3" w:rsidP="009053CA">
      <w:pPr>
        <w:rPr>
          <w:b/>
          <w:color w:val="FF0000"/>
          <w:sz w:val="20"/>
          <w:szCs w:val="20"/>
        </w:rPr>
      </w:pPr>
    </w:p>
    <w:p w:rsidR="009053CA" w:rsidRPr="002E249C" w:rsidRDefault="009053CA" w:rsidP="009053CA">
      <w:pPr>
        <w:rPr>
          <w:b/>
          <w:color w:val="FF0000"/>
          <w:sz w:val="20"/>
          <w:szCs w:val="20"/>
        </w:rPr>
      </w:pPr>
      <w:r w:rsidRPr="002E249C">
        <w:rPr>
          <w:b/>
          <w:color w:val="FF0000"/>
          <w:sz w:val="20"/>
          <w:szCs w:val="20"/>
        </w:rPr>
        <w:t>V případě ztráty, odcizení či poškození voličského průkazu již vydaného voliči</w:t>
      </w:r>
      <w:r w:rsidR="002E249C">
        <w:rPr>
          <w:b/>
          <w:color w:val="FF0000"/>
          <w:sz w:val="20"/>
          <w:szCs w:val="20"/>
        </w:rPr>
        <w:t>,</w:t>
      </w:r>
      <w:r w:rsidRPr="002E249C">
        <w:rPr>
          <w:b/>
          <w:color w:val="FF0000"/>
          <w:sz w:val="20"/>
          <w:szCs w:val="20"/>
        </w:rPr>
        <w:t xml:space="preserve"> nelze </w:t>
      </w:r>
      <w:r w:rsidR="0015248E" w:rsidRPr="002E249C">
        <w:rPr>
          <w:b/>
          <w:color w:val="FF0000"/>
          <w:sz w:val="20"/>
          <w:szCs w:val="20"/>
        </w:rPr>
        <w:t>voliči vydat</w:t>
      </w:r>
      <w:r w:rsidRPr="002E249C">
        <w:rPr>
          <w:b/>
          <w:color w:val="FF0000"/>
          <w:sz w:val="20"/>
          <w:szCs w:val="20"/>
        </w:rPr>
        <w:t xml:space="preserve"> duplikát</w:t>
      </w:r>
      <w:r w:rsidR="0015248E" w:rsidRPr="002E249C">
        <w:rPr>
          <w:b/>
          <w:color w:val="FF0000"/>
          <w:sz w:val="20"/>
          <w:szCs w:val="20"/>
        </w:rPr>
        <w:t>,</w:t>
      </w:r>
      <w:r w:rsidRPr="002E249C">
        <w:rPr>
          <w:b/>
          <w:color w:val="FF0000"/>
          <w:sz w:val="20"/>
          <w:szCs w:val="20"/>
        </w:rPr>
        <w:t xml:space="preserve"> resp.</w:t>
      </w:r>
      <w:r w:rsidR="0015248E" w:rsidRPr="002E249C">
        <w:rPr>
          <w:b/>
          <w:color w:val="FF0000"/>
          <w:sz w:val="20"/>
          <w:szCs w:val="20"/>
        </w:rPr>
        <w:t xml:space="preserve"> nový voličský průkaz.</w:t>
      </w:r>
    </w:p>
    <w:p w:rsidR="0015248E" w:rsidRDefault="0015248E" w:rsidP="009053CA">
      <w:pPr>
        <w:rPr>
          <w:b/>
          <w:color w:val="FF0000"/>
          <w:sz w:val="20"/>
          <w:szCs w:val="20"/>
        </w:rPr>
      </w:pPr>
    </w:p>
    <w:p w:rsidR="003E2DB3" w:rsidRDefault="003E2DB3" w:rsidP="007E1557">
      <w:pPr>
        <w:tabs>
          <w:tab w:val="left" w:pos="2925"/>
        </w:tabs>
        <w:rPr>
          <w:b/>
          <w:sz w:val="22"/>
          <w:szCs w:val="22"/>
        </w:rPr>
      </w:pPr>
    </w:p>
    <w:p w:rsidR="0015248E" w:rsidRPr="00A03817" w:rsidRDefault="003B2ED1" w:rsidP="007E1557">
      <w:pPr>
        <w:tabs>
          <w:tab w:val="left" w:pos="292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Ž</w:t>
      </w:r>
      <w:r w:rsidR="00A03817" w:rsidRPr="00A03817">
        <w:rPr>
          <w:b/>
          <w:sz w:val="22"/>
          <w:szCs w:val="22"/>
        </w:rPr>
        <w:t>ádost přijata:</w:t>
      </w:r>
    </w:p>
    <w:p w:rsidR="00A03817" w:rsidRPr="00A03817" w:rsidRDefault="00A03817" w:rsidP="007E1557">
      <w:pPr>
        <w:tabs>
          <w:tab w:val="left" w:pos="2925"/>
        </w:tabs>
        <w:rPr>
          <w:b/>
          <w:sz w:val="22"/>
          <w:szCs w:val="22"/>
        </w:rPr>
      </w:pPr>
      <w:r w:rsidRPr="00A03817">
        <w:rPr>
          <w:b/>
          <w:sz w:val="22"/>
          <w:szCs w:val="22"/>
        </w:rPr>
        <w:t>(den, jméno)</w:t>
      </w:r>
    </w:p>
    <w:p w:rsidR="00A03817" w:rsidRDefault="00A03817" w:rsidP="007E1557">
      <w:pPr>
        <w:tabs>
          <w:tab w:val="left" w:pos="2925"/>
        </w:tabs>
        <w:rPr>
          <w:b/>
          <w:sz w:val="28"/>
          <w:szCs w:val="28"/>
        </w:rPr>
      </w:pPr>
    </w:p>
    <w:p w:rsidR="003E2DB3" w:rsidRDefault="003E2DB3" w:rsidP="007E1557">
      <w:pPr>
        <w:tabs>
          <w:tab w:val="left" w:pos="2925"/>
        </w:tabs>
        <w:rPr>
          <w:b/>
          <w:sz w:val="28"/>
          <w:szCs w:val="28"/>
        </w:rPr>
      </w:pPr>
    </w:p>
    <w:p w:rsidR="003E2DB3" w:rsidRDefault="003E2DB3" w:rsidP="007E1557">
      <w:pPr>
        <w:tabs>
          <w:tab w:val="left" w:pos="2925"/>
        </w:tabs>
        <w:rPr>
          <w:b/>
          <w:sz w:val="28"/>
          <w:szCs w:val="28"/>
        </w:rPr>
      </w:pPr>
    </w:p>
    <w:p w:rsidR="007E1557" w:rsidRDefault="00A03817" w:rsidP="007E1557">
      <w:pPr>
        <w:tabs>
          <w:tab w:val="left" w:pos="29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Vydání voličského průkazu pro volby</w:t>
      </w:r>
      <w:r w:rsidR="007E1557">
        <w:rPr>
          <w:b/>
          <w:sz w:val="28"/>
          <w:szCs w:val="28"/>
        </w:rPr>
        <w:t xml:space="preserve"> do </w:t>
      </w:r>
      <w:r>
        <w:rPr>
          <w:b/>
          <w:sz w:val="28"/>
          <w:szCs w:val="28"/>
        </w:rPr>
        <w:t>Poslanecké sněmovny Parlamentu České republiky</w:t>
      </w:r>
      <w:r w:rsidR="006C0232">
        <w:rPr>
          <w:b/>
          <w:sz w:val="28"/>
          <w:szCs w:val="28"/>
        </w:rPr>
        <w:t xml:space="preserve"> konané ve dnech 3. a 4</w:t>
      </w:r>
      <w:r>
        <w:rPr>
          <w:b/>
          <w:sz w:val="28"/>
          <w:szCs w:val="28"/>
        </w:rPr>
        <w:t>. října</w:t>
      </w:r>
      <w:r w:rsidR="007E1557">
        <w:rPr>
          <w:b/>
          <w:sz w:val="28"/>
          <w:szCs w:val="28"/>
        </w:rPr>
        <w:t xml:space="preserve"> </w:t>
      </w:r>
      <w:r w:rsidR="006C0232">
        <w:rPr>
          <w:b/>
          <w:sz w:val="28"/>
          <w:szCs w:val="28"/>
        </w:rPr>
        <w:t>2025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 xml:space="preserve">Odeslal voličský průkaz č.        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>(den</w:t>
      </w:r>
      <w:r w:rsidR="003E2DB3">
        <w:rPr>
          <w:sz w:val="22"/>
          <w:szCs w:val="22"/>
        </w:rPr>
        <w:t>,</w:t>
      </w:r>
      <w:r>
        <w:rPr>
          <w:sz w:val="22"/>
          <w:szCs w:val="22"/>
        </w:rPr>
        <w:t xml:space="preserve"> jméno)     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A03817" w:rsidRDefault="00A0381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>Vydal voličský průkaz č.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>(den, jméno)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A03817" w:rsidRDefault="00A03817" w:rsidP="007E1557">
      <w:pPr>
        <w:tabs>
          <w:tab w:val="left" w:pos="2925"/>
        </w:tabs>
        <w:rPr>
          <w:sz w:val="22"/>
          <w:szCs w:val="22"/>
        </w:rPr>
      </w:pPr>
    </w:p>
    <w:p w:rsidR="00A03817" w:rsidRDefault="00A03817" w:rsidP="007E1557">
      <w:pPr>
        <w:tabs>
          <w:tab w:val="left" w:pos="2925"/>
        </w:tabs>
        <w:rPr>
          <w:sz w:val="22"/>
          <w:szCs w:val="22"/>
        </w:rPr>
      </w:pP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>Přijal voličský průkaz č.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>(den, jméno)</w:t>
      </w:r>
    </w:p>
    <w:p w:rsidR="007E1557" w:rsidRDefault="007E1557" w:rsidP="007E1557">
      <w:pPr>
        <w:tabs>
          <w:tab w:val="left" w:pos="2925"/>
        </w:tabs>
        <w:rPr>
          <w:sz w:val="22"/>
          <w:szCs w:val="22"/>
        </w:rPr>
      </w:pPr>
    </w:p>
    <w:p w:rsidR="008C1DB2" w:rsidRDefault="008C1DB2" w:rsidP="008C24D9">
      <w:pPr>
        <w:jc w:val="center"/>
        <w:rPr>
          <w:b/>
          <w:sz w:val="36"/>
          <w:szCs w:val="36"/>
        </w:rPr>
      </w:pPr>
    </w:p>
    <w:p w:rsidR="00785461" w:rsidRDefault="00785461" w:rsidP="00FA790E">
      <w:pPr>
        <w:tabs>
          <w:tab w:val="left" w:pos="2925"/>
        </w:tabs>
        <w:rPr>
          <w:sz w:val="22"/>
          <w:szCs w:val="22"/>
        </w:rPr>
      </w:pPr>
    </w:p>
    <w:p w:rsidR="000A2F4D" w:rsidRDefault="000A2F4D" w:rsidP="00FA790E">
      <w:pPr>
        <w:tabs>
          <w:tab w:val="left" w:pos="2925"/>
        </w:tabs>
        <w:rPr>
          <w:sz w:val="22"/>
          <w:szCs w:val="22"/>
        </w:rPr>
      </w:pPr>
    </w:p>
    <w:p w:rsidR="009E5098" w:rsidRDefault="009E5098" w:rsidP="00FA790E">
      <w:pPr>
        <w:tabs>
          <w:tab w:val="left" w:pos="2925"/>
        </w:tabs>
        <w:rPr>
          <w:sz w:val="22"/>
          <w:szCs w:val="22"/>
        </w:rPr>
      </w:pPr>
    </w:p>
    <w:p w:rsidR="009E5098" w:rsidRDefault="009E5098" w:rsidP="00FA790E">
      <w:pPr>
        <w:tabs>
          <w:tab w:val="left" w:pos="2925"/>
        </w:tabs>
        <w:rPr>
          <w:sz w:val="22"/>
          <w:szCs w:val="22"/>
        </w:rPr>
      </w:pPr>
    </w:p>
    <w:p w:rsidR="00103E4A" w:rsidRDefault="00103E4A" w:rsidP="00FA790E">
      <w:pPr>
        <w:tabs>
          <w:tab w:val="left" w:pos="2925"/>
        </w:tabs>
        <w:rPr>
          <w:sz w:val="22"/>
          <w:szCs w:val="22"/>
        </w:rPr>
      </w:pPr>
    </w:p>
    <w:p w:rsidR="00103E4A" w:rsidRDefault="00103E4A" w:rsidP="00FA790E">
      <w:pPr>
        <w:tabs>
          <w:tab w:val="left" w:pos="2925"/>
        </w:tabs>
        <w:rPr>
          <w:sz w:val="22"/>
          <w:szCs w:val="22"/>
        </w:rPr>
      </w:pPr>
    </w:p>
    <w:p w:rsidR="00103E4A" w:rsidRDefault="00103E4A" w:rsidP="00FA790E">
      <w:pPr>
        <w:tabs>
          <w:tab w:val="left" w:pos="2925"/>
        </w:tabs>
        <w:rPr>
          <w:b/>
          <w:sz w:val="18"/>
          <w:szCs w:val="18"/>
        </w:rPr>
      </w:pPr>
    </w:p>
    <w:p w:rsidR="00FA790E" w:rsidRDefault="00FA790E" w:rsidP="00FA790E">
      <w:pPr>
        <w:tabs>
          <w:tab w:val="left" w:pos="2925"/>
        </w:tabs>
        <w:rPr>
          <w:sz w:val="22"/>
          <w:szCs w:val="22"/>
        </w:rPr>
      </w:pPr>
    </w:p>
    <w:p w:rsidR="00FA790E" w:rsidRDefault="00FA790E" w:rsidP="00FA790E">
      <w:pPr>
        <w:tabs>
          <w:tab w:val="left" w:pos="2925"/>
        </w:tabs>
        <w:rPr>
          <w:sz w:val="22"/>
          <w:szCs w:val="22"/>
        </w:rPr>
      </w:pPr>
    </w:p>
    <w:p w:rsidR="00A40CBA" w:rsidRDefault="00A40CBA" w:rsidP="00FA790E">
      <w:pPr>
        <w:tabs>
          <w:tab w:val="left" w:pos="2925"/>
        </w:tabs>
        <w:rPr>
          <w:sz w:val="22"/>
          <w:szCs w:val="22"/>
        </w:rPr>
      </w:pPr>
    </w:p>
    <w:p w:rsidR="00213C00" w:rsidRDefault="00213C00" w:rsidP="00FA790E">
      <w:pPr>
        <w:tabs>
          <w:tab w:val="left" w:pos="2925"/>
        </w:tabs>
        <w:rPr>
          <w:sz w:val="22"/>
          <w:szCs w:val="22"/>
        </w:rPr>
      </w:pPr>
    </w:p>
    <w:p w:rsidR="00FA790E" w:rsidRDefault="00FA790E" w:rsidP="00FA790E">
      <w:pPr>
        <w:tabs>
          <w:tab w:val="left" w:pos="2925"/>
        </w:tabs>
        <w:rPr>
          <w:sz w:val="22"/>
          <w:szCs w:val="22"/>
        </w:rPr>
      </w:pPr>
    </w:p>
    <w:p w:rsidR="00592A54" w:rsidRDefault="00592A54" w:rsidP="005A4F04">
      <w:pPr>
        <w:rPr>
          <w:b/>
        </w:rPr>
      </w:pPr>
    </w:p>
    <w:p w:rsidR="00247FF4" w:rsidRDefault="00247FF4" w:rsidP="00F63AE6">
      <w:pPr>
        <w:tabs>
          <w:tab w:val="left" w:pos="2925"/>
        </w:tabs>
        <w:rPr>
          <w:sz w:val="22"/>
          <w:szCs w:val="22"/>
        </w:rPr>
      </w:pPr>
    </w:p>
    <w:p w:rsidR="00247FF4" w:rsidRDefault="00247FF4" w:rsidP="00F63AE6">
      <w:pPr>
        <w:tabs>
          <w:tab w:val="left" w:pos="2925"/>
        </w:tabs>
        <w:rPr>
          <w:sz w:val="22"/>
          <w:szCs w:val="22"/>
        </w:rPr>
      </w:pPr>
    </w:p>
    <w:p w:rsidR="005552AF" w:rsidRDefault="005552AF" w:rsidP="00F63AE6">
      <w:pPr>
        <w:tabs>
          <w:tab w:val="left" w:pos="2925"/>
        </w:tabs>
        <w:rPr>
          <w:sz w:val="22"/>
          <w:szCs w:val="22"/>
        </w:rPr>
      </w:pPr>
    </w:p>
    <w:p w:rsidR="005552AF" w:rsidRDefault="005552AF" w:rsidP="00F63AE6">
      <w:pPr>
        <w:tabs>
          <w:tab w:val="left" w:pos="2925"/>
        </w:tabs>
        <w:rPr>
          <w:sz w:val="22"/>
          <w:szCs w:val="22"/>
        </w:rPr>
      </w:pPr>
    </w:p>
    <w:p w:rsidR="005552AF" w:rsidRDefault="005552AF" w:rsidP="00F63AE6">
      <w:pPr>
        <w:tabs>
          <w:tab w:val="left" w:pos="2925"/>
        </w:tabs>
        <w:rPr>
          <w:sz w:val="22"/>
          <w:szCs w:val="22"/>
        </w:rPr>
      </w:pPr>
    </w:p>
    <w:p w:rsidR="00A03817" w:rsidRDefault="00A03817" w:rsidP="00F63AE6">
      <w:pPr>
        <w:tabs>
          <w:tab w:val="left" w:pos="2925"/>
        </w:tabs>
        <w:rPr>
          <w:sz w:val="22"/>
          <w:szCs w:val="22"/>
        </w:rPr>
      </w:pPr>
    </w:p>
    <w:p w:rsidR="00A03817" w:rsidRDefault="00A03817" w:rsidP="00F63AE6">
      <w:pPr>
        <w:tabs>
          <w:tab w:val="left" w:pos="2925"/>
        </w:tabs>
        <w:rPr>
          <w:sz w:val="22"/>
          <w:szCs w:val="22"/>
        </w:rPr>
      </w:pPr>
    </w:p>
    <w:p w:rsidR="00A03817" w:rsidRDefault="00A03817" w:rsidP="00F63AE6">
      <w:pPr>
        <w:tabs>
          <w:tab w:val="left" w:pos="2925"/>
        </w:tabs>
        <w:rPr>
          <w:sz w:val="22"/>
          <w:szCs w:val="22"/>
        </w:rPr>
      </w:pPr>
    </w:p>
    <w:p w:rsidR="00A03817" w:rsidRDefault="00A03817" w:rsidP="00F63AE6">
      <w:pPr>
        <w:tabs>
          <w:tab w:val="left" w:pos="2925"/>
        </w:tabs>
        <w:rPr>
          <w:sz w:val="22"/>
          <w:szCs w:val="22"/>
        </w:rPr>
      </w:pPr>
    </w:p>
    <w:p w:rsidR="00A03817" w:rsidRDefault="00A03817" w:rsidP="00A03817">
      <w:pPr>
        <w:tabs>
          <w:tab w:val="left" w:pos="2925"/>
        </w:tabs>
        <w:rPr>
          <w:b/>
          <w:sz w:val="22"/>
          <w:szCs w:val="22"/>
        </w:rPr>
      </w:pPr>
      <w:r w:rsidRPr="008C52E1">
        <w:rPr>
          <w:b/>
          <w:sz w:val="22"/>
          <w:szCs w:val="22"/>
        </w:rPr>
        <w:t>Upozornění pro voliče</w:t>
      </w:r>
      <w:r w:rsidR="008C52E1">
        <w:rPr>
          <w:b/>
          <w:sz w:val="22"/>
          <w:szCs w:val="22"/>
        </w:rPr>
        <w:t xml:space="preserve">: </w:t>
      </w:r>
    </w:p>
    <w:p w:rsidR="00FF2EB3" w:rsidRPr="008C52E1" w:rsidRDefault="00FF2EB3" w:rsidP="00A03817">
      <w:pPr>
        <w:tabs>
          <w:tab w:val="left" w:pos="2925"/>
        </w:tabs>
        <w:rPr>
          <w:b/>
          <w:sz w:val="22"/>
          <w:szCs w:val="22"/>
        </w:rPr>
      </w:pPr>
    </w:p>
    <w:p w:rsidR="00A03817" w:rsidRDefault="008C52E1" w:rsidP="00A03817">
      <w:pPr>
        <w:tabs>
          <w:tab w:val="left" w:pos="2925"/>
        </w:tabs>
        <w:rPr>
          <w:sz w:val="22"/>
          <w:szCs w:val="22"/>
        </w:rPr>
      </w:pPr>
      <w:r w:rsidRPr="008C52E1">
        <w:rPr>
          <w:b/>
          <w:sz w:val="22"/>
          <w:szCs w:val="22"/>
        </w:rPr>
        <w:t>P</w:t>
      </w:r>
      <w:r w:rsidR="00A03817" w:rsidRPr="008C52E1">
        <w:rPr>
          <w:b/>
          <w:sz w:val="22"/>
          <w:szCs w:val="22"/>
        </w:rPr>
        <w:t>odání žádosti v listinné podobě</w:t>
      </w:r>
      <w:r>
        <w:rPr>
          <w:b/>
          <w:sz w:val="22"/>
          <w:szCs w:val="22"/>
        </w:rPr>
        <w:t>:</w:t>
      </w:r>
      <w:r w:rsidR="00A03817">
        <w:rPr>
          <w:sz w:val="22"/>
          <w:szCs w:val="22"/>
        </w:rPr>
        <w:t xml:space="preserve"> od vyhlášení voleb tj. </w:t>
      </w:r>
      <w:r w:rsidR="006C0232">
        <w:rPr>
          <w:sz w:val="22"/>
          <w:szCs w:val="22"/>
        </w:rPr>
        <w:t>14</w:t>
      </w:r>
      <w:r w:rsidR="00A03817">
        <w:rPr>
          <w:sz w:val="22"/>
          <w:szCs w:val="22"/>
        </w:rPr>
        <w:t xml:space="preserve">. </w:t>
      </w:r>
      <w:r w:rsidR="006C0232">
        <w:rPr>
          <w:sz w:val="22"/>
          <w:szCs w:val="22"/>
        </w:rPr>
        <w:t>05</w:t>
      </w:r>
      <w:r w:rsidR="00A03817">
        <w:rPr>
          <w:sz w:val="22"/>
          <w:szCs w:val="22"/>
        </w:rPr>
        <w:t>. 202</w:t>
      </w:r>
      <w:r w:rsidR="006C0232">
        <w:rPr>
          <w:sz w:val="22"/>
          <w:szCs w:val="22"/>
        </w:rPr>
        <w:t>5</w:t>
      </w:r>
      <w:r w:rsidR="00A03817">
        <w:rPr>
          <w:sz w:val="22"/>
          <w:szCs w:val="22"/>
        </w:rPr>
        <w:t xml:space="preserve"> opatřené </w:t>
      </w:r>
      <w:r w:rsidR="003B2ED1">
        <w:rPr>
          <w:sz w:val="22"/>
          <w:szCs w:val="22"/>
        </w:rPr>
        <w:t xml:space="preserve">úředně </w:t>
      </w:r>
      <w:r w:rsidR="00A03817">
        <w:rPr>
          <w:sz w:val="22"/>
          <w:szCs w:val="22"/>
        </w:rPr>
        <w:t>ověřeným podpisem voliče musí být doručené nejpozději 7 dnů přede dnem vo</w:t>
      </w:r>
      <w:r>
        <w:rPr>
          <w:sz w:val="22"/>
          <w:szCs w:val="22"/>
        </w:rPr>
        <w:t>leb t</w:t>
      </w:r>
      <w:r w:rsidR="00A03817">
        <w:rPr>
          <w:sz w:val="22"/>
          <w:szCs w:val="22"/>
        </w:rPr>
        <w:t xml:space="preserve">j. do </w:t>
      </w:r>
      <w:r w:rsidR="006C0232">
        <w:rPr>
          <w:sz w:val="22"/>
          <w:szCs w:val="22"/>
        </w:rPr>
        <w:t>26</w:t>
      </w:r>
      <w:r w:rsidR="00A03817">
        <w:rPr>
          <w:sz w:val="22"/>
          <w:szCs w:val="22"/>
        </w:rPr>
        <w:t xml:space="preserve">. </w:t>
      </w:r>
      <w:r w:rsidR="006C0232">
        <w:rPr>
          <w:sz w:val="22"/>
          <w:szCs w:val="22"/>
        </w:rPr>
        <w:t>09. 2025</w:t>
      </w:r>
      <w:r w:rsidR="003B2ED1">
        <w:rPr>
          <w:sz w:val="22"/>
          <w:szCs w:val="22"/>
        </w:rPr>
        <w:t xml:space="preserve"> do 16</w:t>
      </w:r>
      <w:r w:rsidR="00A03817">
        <w:rPr>
          <w:sz w:val="22"/>
          <w:szCs w:val="22"/>
        </w:rPr>
        <w:t>:00 hodin na adresu: ÚMČ P</w:t>
      </w:r>
      <w:r>
        <w:rPr>
          <w:sz w:val="22"/>
          <w:szCs w:val="22"/>
        </w:rPr>
        <w:t>raha 4, odbor správních agend, A</w:t>
      </w:r>
      <w:r w:rsidR="00A03817">
        <w:rPr>
          <w:sz w:val="22"/>
          <w:szCs w:val="22"/>
        </w:rPr>
        <w:t>ntala Staška 2059/80B, 140 46, Praha 4 – Krč. Na obálku vyznačit „Voličský průkaz“.</w:t>
      </w:r>
    </w:p>
    <w:p w:rsidR="008C52E1" w:rsidRDefault="008C52E1" w:rsidP="00A03817">
      <w:pPr>
        <w:tabs>
          <w:tab w:val="left" w:pos="2925"/>
        </w:tabs>
        <w:rPr>
          <w:sz w:val="22"/>
          <w:szCs w:val="22"/>
        </w:rPr>
      </w:pPr>
    </w:p>
    <w:p w:rsidR="00A03817" w:rsidRDefault="00A03817" w:rsidP="00A03817">
      <w:pPr>
        <w:tabs>
          <w:tab w:val="left" w:pos="2925"/>
        </w:tabs>
        <w:rPr>
          <w:b/>
          <w:sz w:val="22"/>
          <w:szCs w:val="22"/>
        </w:rPr>
      </w:pPr>
      <w:r w:rsidRPr="008C52E1">
        <w:rPr>
          <w:b/>
          <w:sz w:val="22"/>
          <w:szCs w:val="22"/>
        </w:rPr>
        <w:t>Osobní podání žádosti</w:t>
      </w:r>
      <w:r w:rsidR="00FF2EB3">
        <w:rPr>
          <w:b/>
          <w:sz w:val="22"/>
          <w:szCs w:val="22"/>
        </w:rPr>
        <w:t xml:space="preserve"> je možné některým z těchto způsobů</w:t>
      </w:r>
      <w:r w:rsidRPr="008C52E1">
        <w:rPr>
          <w:b/>
          <w:sz w:val="22"/>
          <w:szCs w:val="22"/>
        </w:rPr>
        <w:t>:</w:t>
      </w:r>
    </w:p>
    <w:p w:rsidR="00E013E1" w:rsidRPr="008C52E1" w:rsidRDefault="00E013E1" w:rsidP="00A03817">
      <w:pPr>
        <w:tabs>
          <w:tab w:val="left" w:pos="2925"/>
        </w:tabs>
        <w:rPr>
          <w:b/>
          <w:sz w:val="22"/>
          <w:szCs w:val="22"/>
        </w:rPr>
      </w:pPr>
    </w:p>
    <w:p w:rsidR="00A03817" w:rsidRDefault="008C52E1" w:rsidP="008C52E1">
      <w:pPr>
        <w:numPr>
          <w:ilvl w:val="0"/>
          <w:numId w:val="29"/>
        </w:numPr>
        <w:tabs>
          <w:tab w:val="left" w:pos="2925"/>
        </w:tabs>
        <w:ind w:right="-57"/>
        <w:rPr>
          <w:sz w:val="22"/>
          <w:szCs w:val="22"/>
        </w:rPr>
      </w:pPr>
      <w:r>
        <w:rPr>
          <w:sz w:val="22"/>
          <w:szCs w:val="22"/>
        </w:rPr>
        <w:t>o</w:t>
      </w:r>
      <w:r w:rsidR="00A03817">
        <w:rPr>
          <w:sz w:val="22"/>
          <w:szCs w:val="22"/>
        </w:rPr>
        <w:t xml:space="preserve">d vyhlášení voleb tj. </w:t>
      </w:r>
      <w:r w:rsidR="006C0232">
        <w:rPr>
          <w:sz w:val="22"/>
          <w:szCs w:val="22"/>
        </w:rPr>
        <w:t>14</w:t>
      </w:r>
      <w:r w:rsidR="00A0381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C0232">
        <w:rPr>
          <w:sz w:val="22"/>
          <w:szCs w:val="22"/>
        </w:rPr>
        <w:t>05</w:t>
      </w:r>
      <w:r w:rsidR="00A0381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C0232">
        <w:rPr>
          <w:sz w:val="22"/>
          <w:szCs w:val="22"/>
        </w:rPr>
        <w:t>2025</w:t>
      </w:r>
      <w:r w:rsidR="00A03817">
        <w:rPr>
          <w:sz w:val="22"/>
          <w:szCs w:val="22"/>
        </w:rPr>
        <w:t xml:space="preserve"> </w:t>
      </w:r>
      <w:r w:rsidR="00A03817" w:rsidRPr="00E013E1">
        <w:rPr>
          <w:b/>
          <w:sz w:val="22"/>
          <w:szCs w:val="22"/>
        </w:rPr>
        <w:t xml:space="preserve">do </w:t>
      </w:r>
      <w:r w:rsidR="006C0232" w:rsidRPr="00E013E1">
        <w:rPr>
          <w:b/>
          <w:sz w:val="22"/>
          <w:szCs w:val="22"/>
        </w:rPr>
        <w:t>30</w:t>
      </w:r>
      <w:r w:rsidR="00A03817" w:rsidRPr="00E013E1">
        <w:rPr>
          <w:b/>
          <w:sz w:val="22"/>
          <w:szCs w:val="22"/>
        </w:rPr>
        <w:t xml:space="preserve">. </w:t>
      </w:r>
      <w:r w:rsidR="006C0232" w:rsidRPr="00E013E1">
        <w:rPr>
          <w:b/>
          <w:sz w:val="22"/>
          <w:szCs w:val="22"/>
        </w:rPr>
        <w:t>09. 2025</w:t>
      </w:r>
      <w:r w:rsidR="003E2DB3" w:rsidRPr="00E013E1">
        <w:rPr>
          <w:b/>
          <w:sz w:val="22"/>
          <w:szCs w:val="22"/>
        </w:rPr>
        <w:t xml:space="preserve"> </w:t>
      </w:r>
      <w:r w:rsidR="003E2DB3">
        <w:rPr>
          <w:sz w:val="22"/>
          <w:szCs w:val="22"/>
        </w:rPr>
        <w:t>v informač</w:t>
      </w:r>
      <w:r w:rsidR="00FF2EB3">
        <w:rPr>
          <w:sz w:val="22"/>
          <w:szCs w:val="22"/>
        </w:rPr>
        <w:t xml:space="preserve">ních kancelářích MČ Praha 4 </w:t>
      </w:r>
      <w:r w:rsidR="00E013E1">
        <w:rPr>
          <w:sz w:val="22"/>
          <w:szCs w:val="22"/>
        </w:rPr>
        <w:br/>
      </w:r>
    </w:p>
    <w:p w:rsidR="003E2DB3" w:rsidRDefault="008C52E1" w:rsidP="008C52E1">
      <w:pPr>
        <w:numPr>
          <w:ilvl w:val="0"/>
          <w:numId w:val="29"/>
        </w:numPr>
        <w:tabs>
          <w:tab w:val="left" w:pos="2925"/>
        </w:tabs>
        <w:rPr>
          <w:sz w:val="22"/>
          <w:szCs w:val="22"/>
        </w:rPr>
      </w:pPr>
      <w:r>
        <w:rPr>
          <w:sz w:val="22"/>
          <w:szCs w:val="22"/>
        </w:rPr>
        <w:t>o</w:t>
      </w:r>
      <w:r w:rsidR="003E2DB3">
        <w:rPr>
          <w:sz w:val="22"/>
          <w:szCs w:val="22"/>
        </w:rPr>
        <w:t xml:space="preserve">d vyhlášení voleb tj. </w:t>
      </w:r>
      <w:r w:rsidR="006C0232">
        <w:rPr>
          <w:sz w:val="22"/>
          <w:szCs w:val="22"/>
        </w:rPr>
        <w:t xml:space="preserve">14. 05. 2025 </w:t>
      </w:r>
      <w:r w:rsidR="003E2DB3" w:rsidRPr="00E013E1">
        <w:rPr>
          <w:b/>
          <w:sz w:val="22"/>
          <w:szCs w:val="22"/>
        </w:rPr>
        <w:t xml:space="preserve">do </w:t>
      </w:r>
      <w:r w:rsidR="006C0232" w:rsidRPr="00E013E1">
        <w:rPr>
          <w:b/>
          <w:sz w:val="22"/>
          <w:szCs w:val="22"/>
        </w:rPr>
        <w:t>01</w:t>
      </w:r>
      <w:r w:rsidR="003E2DB3" w:rsidRPr="00E013E1">
        <w:rPr>
          <w:b/>
          <w:sz w:val="22"/>
          <w:szCs w:val="22"/>
        </w:rPr>
        <w:t>.</w:t>
      </w:r>
      <w:r w:rsidR="006C0232" w:rsidRPr="00E013E1">
        <w:rPr>
          <w:b/>
          <w:sz w:val="22"/>
          <w:szCs w:val="22"/>
        </w:rPr>
        <w:t xml:space="preserve"> 10. 2025</w:t>
      </w:r>
      <w:r>
        <w:rPr>
          <w:sz w:val="22"/>
          <w:szCs w:val="22"/>
        </w:rPr>
        <w:t xml:space="preserve"> na ÚMČ Praha 4, A</w:t>
      </w:r>
      <w:r w:rsidR="003E2DB3">
        <w:rPr>
          <w:sz w:val="22"/>
          <w:szCs w:val="22"/>
        </w:rPr>
        <w:t xml:space="preserve">ntala Staška 2059/80B, </w:t>
      </w:r>
      <w:r w:rsidR="00E013E1">
        <w:rPr>
          <w:sz w:val="22"/>
          <w:szCs w:val="22"/>
        </w:rPr>
        <w:br/>
      </w:r>
      <w:r w:rsidR="003E2DB3">
        <w:rPr>
          <w:sz w:val="22"/>
          <w:szCs w:val="22"/>
        </w:rPr>
        <w:t>vpravo od podatelny, přepážka 7 a 8</w:t>
      </w:r>
    </w:p>
    <w:p w:rsidR="003E2DB3" w:rsidRPr="00F63AE6" w:rsidRDefault="003E2DB3" w:rsidP="00E013E1">
      <w:pPr>
        <w:numPr>
          <w:ilvl w:val="1"/>
          <w:numId w:val="29"/>
        </w:numPr>
        <w:tabs>
          <w:tab w:val="left" w:pos="2925"/>
        </w:tabs>
        <w:rPr>
          <w:sz w:val="22"/>
          <w:szCs w:val="22"/>
        </w:rPr>
      </w:pPr>
      <w:r w:rsidRPr="00E013E1">
        <w:rPr>
          <w:b/>
          <w:sz w:val="22"/>
          <w:szCs w:val="22"/>
        </w:rPr>
        <w:t xml:space="preserve">od </w:t>
      </w:r>
      <w:r w:rsidR="006C0232" w:rsidRPr="00E013E1">
        <w:rPr>
          <w:b/>
          <w:sz w:val="22"/>
          <w:szCs w:val="22"/>
        </w:rPr>
        <w:t>18. 09. 2025</w:t>
      </w:r>
      <w:r w:rsidRPr="00E013E1">
        <w:rPr>
          <w:b/>
          <w:sz w:val="22"/>
          <w:szCs w:val="22"/>
        </w:rPr>
        <w:t xml:space="preserve"> do </w:t>
      </w:r>
      <w:r w:rsidR="006C0232" w:rsidRPr="00E013E1">
        <w:rPr>
          <w:b/>
          <w:sz w:val="22"/>
          <w:szCs w:val="22"/>
        </w:rPr>
        <w:t>01</w:t>
      </w:r>
      <w:r w:rsidRPr="00E013E1">
        <w:rPr>
          <w:b/>
          <w:sz w:val="22"/>
          <w:szCs w:val="22"/>
        </w:rPr>
        <w:t>. 10. 202</w:t>
      </w:r>
      <w:r w:rsidR="006C0232" w:rsidRPr="00E013E1">
        <w:rPr>
          <w:b/>
          <w:sz w:val="22"/>
          <w:szCs w:val="22"/>
        </w:rPr>
        <w:t>5</w:t>
      </w:r>
      <w:r w:rsidRPr="00E013E1">
        <w:rPr>
          <w:b/>
          <w:sz w:val="22"/>
          <w:szCs w:val="22"/>
        </w:rPr>
        <w:t xml:space="preserve"> do 16:00 hodin</w:t>
      </w:r>
      <w:r>
        <w:rPr>
          <w:sz w:val="22"/>
          <w:szCs w:val="22"/>
        </w:rPr>
        <w:t xml:space="preserve"> </w:t>
      </w:r>
      <w:r w:rsidR="00E013E1">
        <w:rPr>
          <w:sz w:val="22"/>
          <w:szCs w:val="22"/>
        </w:rPr>
        <w:t>je tato možnost rozšířena o</w:t>
      </w:r>
      <w:r>
        <w:rPr>
          <w:sz w:val="22"/>
          <w:szCs w:val="22"/>
        </w:rPr>
        <w:t xml:space="preserve"> následné vydání voličského průkazu</w:t>
      </w:r>
      <w:r w:rsidR="00E013E1">
        <w:rPr>
          <w:sz w:val="22"/>
          <w:szCs w:val="22"/>
        </w:rPr>
        <w:t xml:space="preserve"> přímo na místě</w:t>
      </w:r>
    </w:p>
    <w:sectPr w:rsidR="003E2DB3" w:rsidRPr="00F63AE6" w:rsidSect="009053CA">
      <w:pgSz w:w="11906" w:h="16838"/>
      <w:pgMar w:top="170" w:right="424" w:bottom="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2136"/>
    <w:multiLevelType w:val="hybridMultilevel"/>
    <w:tmpl w:val="99A8606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3058F"/>
    <w:multiLevelType w:val="hybridMultilevel"/>
    <w:tmpl w:val="B81A5DD2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9F704A7"/>
    <w:multiLevelType w:val="multilevel"/>
    <w:tmpl w:val="B5B20E3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2052"/>
    <w:multiLevelType w:val="hybridMultilevel"/>
    <w:tmpl w:val="505C679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09267AE"/>
    <w:multiLevelType w:val="hybridMultilevel"/>
    <w:tmpl w:val="B23AC774"/>
    <w:lvl w:ilvl="0" w:tplc="EA3E039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40405"/>
    <w:multiLevelType w:val="hybridMultilevel"/>
    <w:tmpl w:val="B5C2658C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2156A7F"/>
    <w:multiLevelType w:val="hybridMultilevel"/>
    <w:tmpl w:val="C04E0E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B735D"/>
    <w:multiLevelType w:val="hybridMultilevel"/>
    <w:tmpl w:val="D47A0988"/>
    <w:lvl w:ilvl="0" w:tplc="0FB623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239C9"/>
    <w:multiLevelType w:val="hybridMultilevel"/>
    <w:tmpl w:val="4C0CF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A7160"/>
    <w:multiLevelType w:val="hybridMultilevel"/>
    <w:tmpl w:val="A5B6CA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D26CF"/>
    <w:multiLevelType w:val="hybridMultilevel"/>
    <w:tmpl w:val="6568BD90"/>
    <w:lvl w:ilvl="0" w:tplc="2DBAC3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132A3"/>
    <w:multiLevelType w:val="hybridMultilevel"/>
    <w:tmpl w:val="9ABA4BC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1BD6F62"/>
    <w:multiLevelType w:val="hybridMultilevel"/>
    <w:tmpl w:val="BFE0689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417764"/>
    <w:multiLevelType w:val="hybridMultilevel"/>
    <w:tmpl w:val="36C8E2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B714E"/>
    <w:multiLevelType w:val="hybridMultilevel"/>
    <w:tmpl w:val="070828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C40F56"/>
    <w:multiLevelType w:val="hybridMultilevel"/>
    <w:tmpl w:val="33D272B8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9243788"/>
    <w:multiLevelType w:val="hybridMultilevel"/>
    <w:tmpl w:val="2402B5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16C7B"/>
    <w:multiLevelType w:val="hybridMultilevel"/>
    <w:tmpl w:val="F66AE5A8"/>
    <w:lvl w:ilvl="0" w:tplc="0405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8" w15:restartNumberingAfterBreak="0">
    <w:nsid w:val="4E683CB5"/>
    <w:multiLevelType w:val="multilevel"/>
    <w:tmpl w:val="D47A098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54589"/>
    <w:multiLevelType w:val="hybridMultilevel"/>
    <w:tmpl w:val="94B2EA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C611A"/>
    <w:multiLevelType w:val="hybridMultilevel"/>
    <w:tmpl w:val="BA7E0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E3400F"/>
    <w:multiLevelType w:val="hybridMultilevel"/>
    <w:tmpl w:val="8278D522"/>
    <w:lvl w:ilvl="0" w:tplc="04050001">
      <w:start w:val="1"/>
      <w:numFmt w:val="bullet"/>
      <w:lvlText w:val=""/>
      <w:lvlJc w:val="left"/>
      <w:pPr>
        <w:tabs>
          <w:tab w:val="num" w:pos="680"/>
        </w:tabs>
        <w:ind w:left="6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22" w15:restartNumberingAfterBreak="0">
    <w:nsid w:val="61067045"/>
    <w:multiLevelType w:val="hybridMultilevel"/>
    <w:tmpl w:val="A3CEBC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64EAA"/>
    <w:multiLevelType w:val="hybridMultilevel"/>
    <w:tmpl w:val="3D7646F8"/>
    <w:lvl w:ilvl="0" w:tplc="6DBC34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B73B0"/>
    <w:multiLevelType w:val="hybridMultilevel"/>
    <w:tmpl w:val="D87CBCF6"/>
    <w:lvl w:ilvl="0" w:tplc="04050001">
      <w:start w:val="1"/>
      <w:numFmt w:val="bullet"/>
      <w:lvlText w:val=""/>
      <w:lvlJc w:val="left"/>
      <w:pPr>
        <w:tabs>
          <w:tab w:val="num" w:pos="40"/>
        </w:tabs>
        <w:ind w:left="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25" w15:restartNumberingAfterBreak="0">
    <w:nsid w:val="77275A7C"/>
    <w:multiLevelType w:val="hybridMultilevel"/>
    <w:tmpl w:val="16EA82FC"/>
    <w:lvl w:ilvl="0" w:tplc="96E678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F936D4"/>
    <w:multiLevelType w:val="hybridMultilevel"/>
    <w:tmpl w:val="CAA469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2DD4"/>
    <w:multiLevelType w:val="hybridMultilevel"/>
    <w:tmpl w:val="D05E4FFC"/>
    <w:lvl w:ilvl="0" w:tplc="C7AEF6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320AA4"/>
    <w:multiLevelType w:val="hybridMultilevel"/>
    <w:tmpl w:val="B7ACE8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13"/>
  </w:num>
  <w:num w:numId="5">
    <w:abstractNumId w:val="19"/>
  </w:num>
  <w:num w:numId="6">
    <w:abstractNumId w:val="0"/>
  </w:num>
  <w:num w:numId="7">
    <w:abstractNumId w:val="12"/>
  </w:num>
  <w:num w:numId="8">
    <w:abstractNumId w:val="1"/>
  </w:num>
  <w:num w:numId="9">
    <w:abstractNumId w:val="17"/>
  </w:num>
  <w:num w:numId="10">
    <w:abstractNumId w:val="5"/>
  </w:num>
  <w:num w:numId="11">
    <w:abstractNumId w:val="3"/>
  </w:num>
  <w:num w:numId="12">
    <w:abstractNumId w:val="24"/>
  </w:num>
  <w:num w:numId="13">
    <w:abstractNumId w:val="21"/>
  </w:num>
  <w:num w:numId="14">
    <w:abstractNumId w:val="6"/>
  </w:num>
  <w:num w:numId="15">
    <w:abstractNumId w:val="20"/>
  </w:num>
  <w:num w:numId="16">
    <w:abstractNumId w:val="14"/>
  </w:num>
  <w:num w:numId="17">
    <w:abstractNumId w:val="22"/>
  </w:num>
  <w:num w:numId="18">
    <w:abstractNumId w:val="28"/>
  </w:num>
  <w:num w:numId="19">
    <w:abstractNumId w:val="9"/>
  </w:num>
  <w:num w:numId="20">
    <w:abstractNumId w:val="27"/>
  </w:num>
  <w:num w:numId="21">
    <w:abstractNumId w:val="25"/>
  </w:num>
  <w:num w:numId="22">
    <w:abstractNumId w:val="26"/>
  </w:num>
  <w:num w:numId="23">
    <w:abstractNumId w:val="10"/>
  </w:num>
  <w:num w:numId="24">
    <w:abstractNumId w:val="23"/>
  </w:num>
  <w:num w:numId="25">
    <w:abstractNumId w:val="7"/>
  </w:num>
  <w:num w:numId="26">
    <w:abstractNumId w:val="2"/>
  </w:num>
  <w:num w:numId="27">
    <w:abstractNumId w:val="18"/>
  </w:num>
  <w:num w:numId="28">
    <w:abstractNumId w:val="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A0"/>
    <w:rsid w:val="00000633"/>
    <w:rsid w:val="00003C61"/>
    <w:rsid w:val="00010205"/>
    <w:rsid w:val="000104EF"/>
    <w:rsid w:val="00012AE1"/>
    <w:rsid w:val="00036F48"/>
    <w:rsid w:val="000412E8"/>
    <w:rsid w:val="000459B4"/>
    <w:rsid w:val="000827BE"/>
    <w:rsid w:val="000970EF"/>
    <w:rsid w:val="000A0AF6"/>
    <w:rsid w:val="000A2F4D"/>
    <w:rsid w:val="000A71B5"/>
    <w:rsid w:val="000D0BFC"/>
    <w:rsid w:val="000E7569"/>
    <w:rsid w:val="000F5E6C"/>
    <w:rsid w:val="00103E4A"/>
    <w:rsid w:val="00103E56"/>
    <w:rsid w:val="0012097B"/>
    <w:rsid w:val="00142219"/>
    <w:rsid w:val="0015248E"/>
    <w:rsid w:val="00155EAD"/>
    <w:rsid w:val="001745CF"/>
    <w:rsid w:val="0017761A"/>
    <w:rsid w:val="001A188E"/>
    <w:rsid w:val="001A25DF"/>
    <w:rsid w:val="001A2F4A"/>
    <w:rsid w:val="001C3EFA"/>
    <w:rsid w:val="001D2553"/>
    <w:rsid w:val="001D7B97"/>
    <w:rsid w:val="001F7E79"/>
    <w:rsid w:val="00211569"/>
    <w:rsid w:val="00213C00"/>
    <w:rsid w:val="0022718E"/>
    <w:rsid w:val="00247FF4"/>
    <w:rsid w:val="0025598F"/>
    <w:rsid w:val="00297BC1"/>
    <w:rsid w:val="002A1D20"/>
    <w:rsid w:val="002A7F2C"/>
    <w:rsid w:val="002D2F3D"/>
    <w:rsid w:val="002E249C"/>
    <w:rsid w:val="002E2BA4"/>
    <w:rsid w:val="00310B04"/>
    <w:rsid w:val="00320720"/>
    <w:rsid w:val="00322692"/>
    <w:rsid w:val="003418C3"/>
    <w:rsid w:val="0034475D"/>
    <w:rsid w:val="0035335D"/>
    <w:rsid w:val="00360618"/>
    <w:rsid w:val="00360DE1"/>
    <w:rsid w:val="00382505"/>
    <w:rsid w:val="003A4AFE"/>
    <w:rsid w:val="003B2ED1"/>
    <w:rsid w:val="003C6D5E"/>
    <w:rsid w:val="003E2DB3"/>
    <w:rsid w:val="003F245B"/>
    <w:rsid w:val="003F6CD8"/>
    <w:rsid w:val="00403833"/>
    <w:rsid w:val="004042D1"/>
    <w:rsid w:val="004055EB"/>
    <w:rsid w:val="0042027B"/>
    <w:rsid w:val="004A2DF7"/>
    <w:rsid w:val="004B271D"/>
    <w:rsid w:val="004D1887"/>
    <w:rsid w:val="004D6F38"/>
    <w:rsid w:val="004F2448"/>
    <w:rsid w:val="004F39DB"/>
    <w:rsid w:val="004F5CD3"/>
    <w:rsid w:val="004F7FEB"/>
    <w:rsid w:val="005038C0"/>
    <w:rsid w:val="00503FA6"/>
    <w:rsid w:val="00514F16"/>
    <w:rsid w:val="00516337"/>
    <w:rsid w:val="00531498"/>
    <w:rsid w:val="005468E4"/>
    <w:rsid w:val="005552AF"/>
    <w:rsid w:val="005630FE"/>
    <w:rsid w:val="00567385"/>
    <w:rsid w:val="00571DE2"/>
    <w:rsid w:val="00575C07"/>
    <w:rsid w:val="00592468"/>
    <w:rsid w:val="00592A54"/>
    <w:rsid w:val="005A1BAA"/>
    <w:rsid w:val="005A4F04"/>
    <w:rsid w:val="005A6114"/>
    <w:rsid w:val="005A62C8"/>
    <w:rsid w:val="005B09FC"/>
    <w:rsid w:val="005B278F"/>
    <w:rsid w:val="005F4563"/>
    <w:rsid w:val="00600B33"/>
    <w:rsid w:val="00610B42"/>
    <w:rsid w:val="00612102"/>
    <w:rsid w:val="00631848"/>
    <w:rsid w:val="006355B2"/>
    <w:rsid w:val="00664528"/>
    <w:rsid w:val="00664DF3"/>
    <w:rsid w:val="00681F34"/>
    <w:rsid w:val="006A0604"/>
    <w:rsid w:val="006C0232"/>
    <w:rsid w:val="006F2C2B"/>
    <w:rsid w:val="006F2F54"/>
    <w:rsid w:val="00704A30"/>
    <w:rsid w:val="007414A3"/>
    <w:rsid w:val="00745A2B"/>
    <w:rsid w:val="00747A39"/>
    <w:rsid w:val="00756EF3"/>
    <w:rsid w:val="00766614"/>
    <w:rsid w:val="0077602A"/>
    <w:rsid w:val="00785461"/>
    <w:rsid w:val="007A084D"/>
    <w:rsid w:val="007B194E"/>
    <w:rsid w:val="007B316F"/>
    <w:rsid w:val="007C44F2"/>
    <w:rsid w:val="007C5F79"/>
    <w:rsid w:val="007D55E5"/>
    <w:rsid w:val="007E1557"/>
    <w:rsid w:val="007E5CFB"/>
    <w:rsid w:val="00806C25"/>
    <w:rsid w:val="00812D76"/>
    <w:rsid w:val="008263BB"/>
    <w:rsid w:val="00855178"/>
    <w:rsid w:val="00860078"/>
    <w:rsid w:val="00865532"/>
    <w:rsid w:val="0086647A"/>
    <w:rsid w:val="0088145C"/>
    <w:rsid w:val="00896E2F"/>
    <w:rsid w:val="008A0124"/>
    <w:rsid w:val="008B17AC"/>
    <w:rsid w:val="008C133E"/>
    <w:rsid w:val="008C1DB2"/>
    <w:rsid w:val="008C24D9"/>
    <w:rsid w:val="008C4056"/>
    <w:rsid w:val="008C52E1"/>
    <w:rsid w:val="008D79AE"/>
    <w:rsid w:val="008F7FD0"/>
    <w:rsid w:val="00904AA0"/>
    <w:rsid w:val="009053CA"/>
    <w:rsid w:val="00941C2F"/>
    <w:rsid w:val="00954CCA"/>
    <w:rsid w:val="0096481E"/>
    <w:rsid w:val="00975A99"/>
    <w:rsid w:val="009E1524"/>
    <w:rsid w:val="009E5098"/>
    <w:rsid w:val="00A03817"/>
    <w:rsid w:val="00A205BE"/>
    <w:rsid w:val="00A26498"/>
    <w:rsid w:val="00A40CBA"/>
    <w:rsid w:val="00A4629D"/>
    <w:rsid w:val="00A5667F"/>
    <w:rsid w:val="00A617C5"/>
    <w:rsid w:val="00A86D7A"/>
    <w:rsid w:val="00AB2BD8"/>
    <w:rsid w:val="00AC5938"/>
    <w:rsid w:val="00AE37C0"/>
    <w:rsid w:val="00AE3EE5"/>
    <w:rsid w:val="00AE4417"/>
    <w:rsid w:val="00AF3D14"/>
    <w:rsid w:val="00B50B21"/>
    <w:rsid w:val="00B56FF3"/>
    <w:rsid w:val="00B765ED"/>
    <w:rsid w:val="00B85D1F"/>
    <w:rsid w:val="00B867F0"/>
    <w:rsid w:val="00B90D35"/>
    <w:rsid w:val="00B95C18"/>
    <w:rsid w:val="00BA5532"/>
    <w:rsid w:val="00BA5ED1"/>
    <w:rsid w:val="00BC3546"/>
    <w:rsid w:val="00BD5544"/>
    <w:rsid w:val="00BE362C"/>
    <w:rsid w:val="00BF1989"/>
    <w:rsid w:val="00BF3F95"/>
    <w:rsid w:val="00C05A57"/>
    <w:rsid w:val="00C16387"/>
    <w:rsid w:val="00C5247E"/>
    <w:rsid w:val="00C625B8"/>
    <w:rsid w:val="00C840D1"/>
    <w:rsid w:val="00CA07BC"/>
    <w:rsid w:val="00CA3D0B"/>
    <w:rsid w:val="00CB1033"/>
    <w:rsid w:val="00CB1777"/>
    <w:rsid w:val="00CB6BA5"/>
    <w:rsid w:val="00CD71F4"/>
    <w:rsid w:val="00CD79CB"/>
    <w:rsid w:val="00CE2254"/>
    <w:rsid w:val="00CF785F"/>
    <w:rsid w:val="00D0294C"/>
    <w:rsid w:val="00D149C9"/>
    <w:rsid w:val="00D14ECA"/>
    <w:rsid w:val="00D33F67"/>
    <w:rsid w:val="00D4446B"/>
    <w:rsid w:val="00D511E6"/>
    <w:rsid w:val="00D56A19"/>
    <w:rsid w:val="00D56B21"/>
    <w:rsid w:val="00D71CE0"/>
    <w:rsid w:val="00DB1538"/>
    <w:rsid w:val="00DB2116"/>
    <w:rsid w:val="00DC6968"/>
    <w:rsid w:val="00DC7947"/>
    <w:rsid w:val="00DE2B01"/>
    <w:rsid w:val="00DE391F"/>
    <w:rsid w:val="00DF08E0"/>
    <w:rsid w:val="00DF728B"/>
    <w:rsid w:val="00E013E1"/>
    <w:rsid w:val="00E1331F"/>
    <w:rsid w:val="00E20FAC"/>
    <w:rsid w:val="00E4115A"/>
    <w:rsid w:val="00E42C3C"/>
    <w:rsid w:val="00E55C2B"/>
    <w:rsid w:val="00E64697"/>
    <w:rsid w:val="00E828C6"/>
    <w:rsid w:val="00E94C01"/>
    <w:rsid w:val="00EB0FB5"/>
    <w:rsid w:val="00EC127F"/>
    <w:rsid w:val="00EC7EE2"/>
    <w:rsid w:val="00ED21C0"/>
    <w:rsid w:val="00EE543F"/>
    <w:rsid w:val="00F073EE"/>
    <w:rsid w:val="00F14030"/>
    <w:rsid w:val="00F21CA0"/>
    <w:rsid w:val="00F317E7"/>
    <w:rsid w:val="00F41022"/>
    <w:rsid w:val="00F63AE6"/>
    <w:rsid w:val="00F81244"/>
    <w:rsid w:val="00F84BEC"/>
    <w:rsid w:val="00F90425"/>
    <w:rsid w:val="00FA29DE"/>
    <w:rsid w:val="00FA4622"/>
    <w:rsid w:val="00FA5C21"/>
    <w:rsid w:val="00FA790E"/>
    <w:rsid w:val="00FA7E09"/>
    <w:rsid w:val="00FD3C86"/>
    <w:rsid w:val="00FD4CBD"/>
    <w:rsid w:val="00FF2EB3"/>
    <w:rsid w:val="00FF302F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,"/>
  <w:listSeparator w:val=";"/>
  <w15:chartTrackingRefBased/>
  <w15:docId w15:val="{E7AC8ED1-1E7D-4DB3-8E36-6206863E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7E15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FF302F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F302F"/>
  </w:style>
  <w:style w:type="paragraph" w:styleId="Textbubliny">
    <w:name w:val="Balloon Text"/>
    <w:basedOn w:val="Normln"/>
    <w:link w:val="TextbublinyChar"/>
    <w:rsid w:val="005163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1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 vydání voličského průkazu  písemným podáním podle § 30 odst</vt:lpstr>
    </vt:vector>
  </TitlesOfParts>
  <Company>UMCP4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 vydání voličského průkazu  písemným podáním podle § 30 odst</dc:title>
  <dc:subject/>
  <dc:creator>militkad</dc:creator>
  <cp:keywords/>
  <cp:lastModifiedBy>Drbal Vít</cp:lastModifiedBy>
  <cp:revision>3</cp:revision>
  <cp:lastPrinted>2025-06-05T09:38:00Z</cp:lastPrinted>
  <dcterms:created xsi:type="dcterms:W3CDTF">2025-06-05T09:44:00Z</dcterms:created>
  <dcterms:modified xsi:type="dcterms:W3CDTF">2025-06-05T10:20:00Z</dcterms:modified>
</cp:coreProperties>
</file>